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7B" w:rsidRPr="00F8638F" w:rsidRDefault="00441B7B" w:rsidP="00F8638F">
      <w:pPr>
        <w:widowControl w:val="0"/>
        <w:autoSpaceDE w:val="0"/>
        <w:autoSpaceDN w:val="0"/>
        <w:adjustRightInd w:val="0"/>
        <w:jc w:val="center"/>
        <w:rPr>
          <w:b/>
          <w:bCs/>
          <w:color w:val="000000"/>
        </w:rPr>
      </w:pPr>
      <w:r w:rsidRPr="00F8638F">
        <w:rPr>
          <w:b/>
          <w:bCs/>
          <w:color w:val="000000"/>
        </w:rPr>
        <w:t>ТЕМА 12</w:t>
      </w:r>
      <w:bookmarkStart w:id="0" w:name="_GoBack"/>
      <w:bookmarkEnd w:id="0"/>
    </w:p>
    <w:p w:rsidR="00441B7B" w:rsidRPr="00F8638F" w:rsidRDefault="00441B7B" w:rsidP="00F8638F">
      <w:pPr>
        <w:widowControl w:val="0"/>
        <w:autoSpaceDE w:val="0"/>
        <w:autoSpaceDN w:val="0"/>
        <w:adjustRightInd w:val="0"/>
        <w:jc w:val="center"/>
        <w:rPr>
          <w:b/>
          <w:bCs/>
          <w:color w:val="000000"/>
        </w:rPr>
      </w:pPr>
      <w:r w:rsidRPr="00F8638F">
        <w:rPr>
          <w:b/>
          <w:bCs/>
          <w:color w:val="000000"/>
        </w:rPr>
        <w:t>АДВОКАТУРА</w:t>
      </w:r>
    </w:p>
    <w:p w:rsidR="00441B7B" w:rsidRPr="00F8638F" w:rsidRDefault="00441B7B" w:rsidP="00F8638F">
      <w:pPr>
        <w:widowControl w:val="0"/>
        <w:autoSpaceDE w:val="0"/>
        <w:autoSpaceDN w:val="0"/>
        <w:adjustRightInd w:val="0"/>
        <w:jc w:val="center"/>
        <w:rPr>
          <w:b/>
          <w:bCs/>
          <w:color w:val="000000"/>
        </w:rPr>
      </w:pPr>
    </w:p>
    <w:p w:rsidR="00441B7B" w:rsidRPr="00F8638F" w:rsidRDefault="00441B7B" w:rsidP="00F8638F">
      <w:pPr>
        <w:ind w:firstLine="709"/>
        <w:jc w:val="both"/>
        <w:rPr>
          <w:b/>
        </w:rPr>
      </w:pPr>
      <w:r w:rsidRPr="00F8638F">
        <w:rPr>
          <w:b/>
        </w:rPr>
        <w:t>Количество часов – 2</w:t>
      </w:r>
    </w:p>
    <w:p w:rsidR="00441B7B" w:rsidRPr="00F8638F" w:rsidRDefault="00441B7B" w:rsidP="00F8638F">
      <w:pPr>
        <w:ind w:firstLine="709"/>
        <w:jc w:val="both"/>
      </w:pPr>
    </w:p>
    <w:p w:rsidR="00441B7B" w:rsidRPr="00F8638F" w:rsidRDefault="00441B7B" w:rsidP="00F8638F">
      <w:pPr>
        <w:ind w:firstLine="709"/>
        <w:jc w:val="both"/>
      </w:pPr>
      <w:r w:rsidRPr="00F8638F">
        <w:rPr>
          <w:b/>
        </w:rPr>
        <w:t xml:space="preserve">ЦЕЛЬ ЛЕКЦИОННОГО ЗАНЯТИЯ </w:t>
      </w:r>
      <w:r w:rsidRPr="00F8638F">
        <w:t>заключается в формировании системных знаний у обучающихся об адвокатуре Республики Беларусь и уяснении ими компетенции и полномочий адвокатов для дальнейшего применения данных знаний в правоприменительной деятельности.</w:t>
      </w:r>
    </w:p>
    <w:p w:rsidR="00441B7B" w:rsidRPr="00F8638F" w:rsidRDefault="00441B7B" w:rsidP="00F8638F">
      <w:pPr>
        <w:suppressAutoHyphens/>
        <w:contextualSpacing/>
        <w:jc w:val="center"/>
        <w:rPr>
          <w:b/>
          <w:color w:val="000000"/>
        </w:rPr>
      </w:pPr>
    </w:p>
    <w:p w:rsidR="00441B7B" w:rsidRPr="00F8638F" w:rsidRDefault="00441B7B" w:rsidP="00F8638F">
      <w:pPr>
        <w:suppressAutoHyphens/>
        <w:contextualSpacing/>
        <w:jc w:val="center"/>
        <w:rPr>
          <w:b/>
          <w:color w:val="000000"/>
        </w:rPr>
      </w:pPr>
      <w:r w:rsidRPr="00F8638F">
        <w:rPr>
          <w:b/>
          <w:color w:val="000000"/>
        </w:rPr>
        <w:t>УЧЕБНАЯ ЛИТЕРАТУРА:</w:t>
      </w:r>
    </w:p>
    <w:p w:rsidR="00441B7B" w:rsidRPr="00F8638F" w:rsidRDefault="00441B7B" w:rsidP="00F8638F">
      <w:pPr>
        <w:widowControl w:val="0"/>
        <w:autoSpaceDE w:val="0"/>
        <w:autoSpaceDN w:val="0"/>
        <w:adjustRightInd w:val="0"/>
        <w:ind w:firstLine="709"/>
        <w:rPr>
          <w:b/>
          <w:bCs/>
          <w:color w:val="000000"/>
        </w:rPr>
      </w:pPr>
      <w:r w:rsidRPr="00F8638F">
        <w:rPr>
          <w:b/>
          <w:bCs/>
          <w:color w:val="000000"/>
        </w:rPr>
        <w:t>Нормативные правовые акты</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1.  Всеобщая декларация прав человека: принята Организацией Объединенных Наций 10 декабря 1948 года // ООН: Права человека и  борьба с преступностью: Сборник международных документов. – Мн., 1990.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2.  Международный пакт о гражданских и политических правах: принят Организацией Объединенных Наций 16 декабря 1966 года; вступил в силу 23 марта 1976 года // ООН: Права человека и борьба с преступностью: Сборник международных документов. – Мн., 1990.</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3.  Кодекс поведения должностных лиц по поддержанию правопорядка, </w:t>
      </w:r>
      <w:smartTag w:uri="urn:schemas-microsoft-com:office:smarttags" w:element="metricconverter">
        <w:smartTagPr>
          <w:attr w:name="ProductID" w:val="1979 г"/>
        </w:smartTagPr>
        <w:r w:rsidRPr="00F8638F">
          <w:rPr>
            <w:bCs/>
            <w:color w:val="000000"/>
          </w:rPr>
          <w:t>1979 г</w:t>
        </w:r>
      </w:smartTag>
      <w:r w:rsidRPr="00F8638F">
        <w:rPr>
          <w:bCs/>
          <w:color w:val="000000"/>
        </w:rPr>
        <w:t xml:space="preserve">.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4. Стандарты независимости юридической профессии международной ассоциации юристов, 1990 //Советская  Юстиция.-1991.- №23-24.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5. Конвенция о правовой помощи и правовых отношениях по гражданским, семейным и уголовным делам (принята Советом глав государств участников СНГ 07.10.2002 г., ратифицирована Респ. Беларусь 14.06. </w:t>
      </w:r>
      <w:smartTag w:uri="urn:schemas-microsoft-com:office:smarttags" w:element="metricconverter">
        <w:smartTagPr>
          <w:attr w:name="ProductID" w:val="2003 г"/>
        </w:smartTagPr>
        <w:r w:rsidRPr="00F8638F">
          <w:rPr>
            <w:bCs/>
            <w:color w:val="000000"/>
          </w:rPr>
          <w:t>2003 г</w:t>
        </w:r>
      </w:smartTag>
      <w:r w:rsidRPr="00F8638F">
        <w:rPr>
          <w:bCs/>
          <w:color w:val="000000"/>
        </w:rPr>
        <w:t xml:space="preserve">.) № 207-З // Нац. реестр правовых актов Респ. Беларусь. – 2003. – № 73. – 2/956-19/06/2003.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6. Конституция Республики Беларусь 1994 года (с изм. и доп., принятыми на республиканских референдумах 24 ноября </w:t>
      </w:r>
      <w:smartTag w:uri="urn:schemas-microsoft-com:office:smarttags" w:element="metricconverter">
        <w:smartTagPr>
          <w:attr w:name="ProductID" w:val="1996 г"/>
        </w:smartTagPr>
        <w:r w:rsidRPr="00F8638F">
          <w:rPr>
            <w:bCs/>
            <w:color w:val="000000"/>
          </w:rPr>
          <w:t>1996 г</w:t>
        </w:r>
      </w:smartTag>
      <w:r w:rsidRPr="00F8638F">
        <w:rPr>
          <w:bCs/>
          <w:color w:val="000000"/>
        </w:rPr>
        <w:t xml:space="preserve">. и 17 октября </w:t>
      </w:r>
      <w:smartTag w:uri="urn:schemas-microsoft-com:office:smarttags" w:element="metricconverter">
        <w:smartTagPr>
          <w:attr w:name="ProductID" w:val="2004 г"/>
        </w:smartTagPr>
        <w:r w:rsidRPr="00F8638F">
          <w:rPr>
            <w:bCs/>
            <w:color w:val="000000"/>
          </w:rPr>
          <w:t>2004 г</w:t>
        </w:r>
      </w:smartTag>
      <w:r w:rsidRPr="00F8638F">
        <w:rPr>
          <w:bCs/>
          <w:color w:val="000000"/>
        </w:rPr>
        <w:t xml:space="preserve">.). – Минск: Амалфея, 2005. – 48 с.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7. Об адвокатуре и адвокатской деятельности в Республике Беларусь: Закон Респ. Беларусь, 30 декабря </w:t>
      </w:r>
      <w:smartTag w:uri="urn:schemas-microsoft-com:office:smarttags" w:element="metricconverter">
        <w:smartTagPr>
          <w:attr w:name="ProductID" w:val="2011 г"/>
        </w:smartTagPr>
        <w:r w:rsidRPr="00F8638F">
          <w:rPr>
            <w:bCs/>
            <w:color w:val="000000"/>
          </w:rPr>
          <w:t>2011 г</w:t>
        </w:r>
      </w:smartTag>
      <w:r w:rsidRPr="00F8638F">
        <w:rPr>
          <w:bCs/>
          <w:color w:val="000000"/>
        </w:rPr>
        <w:t>., № 334-З, в ред. от 29.12.2012 № 7-З // Нац. реестр правовых актов Респ. Беларусь. – 05.01.2012  - № 2  –  2/1884 (вступил в законную силу с 6 апреля 2012 года);</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8.  Об оказании психиатрической помощи: Закон Респ. Беларусь, 7 января </w:t>
      </w:r>
      <w:smartTag w:uri="urn:schemas-microsoft-com:office:smarttags" w:element="metricconverter">
        <w:smartTagPr>
          <w:attr w:name="ProductID" w:val="2012 г"/>
        </w:smartTagPr>
        <w:r w:rsidRPr="00F8638F">
          <w:rPr>
            <w:bCs/>
            <w:color w:val="000000"/>
          </w:rPr>
          <w:t>2012 г</w:t>
        </w:r>
      </w:smartTag>
      <w:r w:rsidRPr="00F8638F">
        <w:rPr>
          <w:bCs/>
          <w:color w:val="000000"/>
        </w:rPr>
        <w:t xml:space="preserve">., № 349-З: в ред. от 24.12.2015 № 331-З  // Нац. реестр правовых актов Респ. Беларусь.  –  24.01.2012  - № 10.  – 2/1901;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9.  О государственных символах Республики Беларусь Закон Республики Беларусь от 05.07.2004 N 301-З, в ред. от 08.07.2015 № 283-З  // Нац. реестр правовых актов Респ. Беларусь. – 22.07.2004  - № 111. – 2/1050;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10. О гражданстве Республики Беларусь: Закон Респ. Беларусь, 1 авг. </w:t>
      </w:r>
      <w:smartTag w:uri="urn:schemas-microsoft-com:office:smarttags" w:element="metricconverter">
        <w:smartTagPr>
          <w:attr w:name="ProductID" w:val="2002 г"/>
        </w:smartTagPr>
        <w:r w:rsidRPr="00F8638F">
          <w:rPr>
            <w:bCs/>
            <w:color w:val="000000"/>
          </w:rPr>
          <w:t>2002 г</w:t>
        </w:r>
      </w:smartTag>
      <w:r w:rsidRPr="00F8638F">
        <w:rPr>
          <w:bCs/>
          <w:color w:val="000000"/>
        </w:rPr>
        <w:t>., № 136-З: в ред. от 20.07.2016 г.,  № 414-З // Нац. реестр правовых актов Респ. Беларусь.  –  08.08.2002  – № 88.  –  2/885  – 05.08.2002.</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11. О нормативных правовых актах Республики Беларусь: Закон Респ. Беларусь от 10 янв. 2000г., № 361-З: в ред. от 02.07.2009 г., № 31-З // Нац. реестр  правовых актов Респ. Беларусь. – 21.01.2000.- №7.-  2/136.  –  13.01.2000.</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12. Об административных процедурах, осуществляемых государственными органами и иными организациями по заявлениям граждан: Указ Президента Респ. Бел., 26 апр. </w:t>
      </w:r>
      <w:smartTag w:uri="urn:schemas-microsoft-com:office:smarttags" w:element="metricconverter">
        <w:smartTagPr>
          <w:attr w:name="ProductID" w:val="2010 г"/>
        </w:smartTagPr>
        <w:r w:rsidRPr="00F8638F">
          <w:rPr>
            <w:bCs/>
            <w:color w:val="000000"/>
          </w:rPr>
          <w:t>2010 г</w:t>
        </w:r>
      </w:smartTag>
      <w:r w:rsidRPr="00F8638F">
        <w:rPr>
          <w:bCs/>
          <w:color w:val="000000"/>
        </w:rPr>
        <w:t>.,  № 200 в ред. от 29.08.2016 г., № 322 // Нац. реестр  правовых актов Респ. Беларусь.  –  19.05.2010 – №119.  -  1/11590  – 03.05.2010.</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13. О документировании населения Республики Беларусь: Указ Президента Респ. Беларусь, 3 июня 2008г. № 294: в ред. Указа Президента Респ. Беларусь от 17.08.2015 г., № 357 // Нац. реестр правовых актов Респ. Беларусь. –11.06.2008 – № 135. - 1/9740 - 05.06.2008.</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14. О страховой деятельности: Указ Президента Респ. Беларусь, 25 августа </w:t>
      </w:r>
      <w:smartTag w:uri="urn:schemas-microsoft-com:office:smarttags" w:element="metricconverter">
        <w:smartTagPr>
          <w:attr w:name="ProductID" w:val="2006 г"/>
        </w:smartTagPr>
        <w:r w:rsidRPr="00F8638F">
          <w:rPr>
            <w:bCs/>
            <w:color w:val="000000"/>
          </w:rPr>
          <w:t>2006 г</w:t>
        </w:r>
      </w:smartTag>
      <w:r w:rsidRPr="00F8638F">
        <w:rPr>
          <w:bCs/>
          <w:color w:val="000000"/>
        </w:rPr>
        <w:t>., № 530: в ред. от 18.07.2016г., № 272  // Нац. реестр правовых актов Респ. Беларусь.  –  06.09.2006   – №  143.  - 1/7866.  –  30.08.2006.</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15. О некоторых вопросах адвокатской деятельности: Указ Президента Респ. Беларусь, 14 июня </w:t>
      </w:r>
      <w:smartTag w:uri="urn:schemas-microsoft-com:office:smarttags" w:element="metricconverter">
        <w:smartTagPr>
          <w:attr w:name="ProductID" w:val="2012 г"/>
        </w:smartTagPr>
        <w:r w:rsidRPr="00F8638F">
          <w:rPr>
            <w:bCs/>
            <w:color w:val="000000"/>
          </w:rPr>
          <w:t>2012 г</w:t>
        </w:r>
      </w:smartTag>
      <w:r w:rsidRPr="00F8638F">
        <w:rPr>
          <w:bCs/>
          <w:color w:val="000000"/>
        </w:rPr>
        <w:t xml:space="preserve">., № 265: в ред. от 27.11.2013г., № 523  //  Нац. реестр правовых актов Респ. Беларусь.  – 21.06.2012 - № 69.- 1/13557.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16. О лицензировании отдельных видов деятельности: Указ Президента Респ. Беларусь, 01 сентября </w:t>
      </w:r>
      <w:smartTag w:uri="urn:schemas-microsoft-com:office:smarttags" w:element="metricconverter">
        <w:smartTagPr>
          <w:attr w:name="ProductID" w:val="2010 г"/>
        </w:smartTagPr>
        <w:r w:rsidRPr="00F8638F">
          <w:rPr>
            <w:bCs/>
            <w:color w:val="000000"/>
          </w:rPr>
          <w:t>2010 г</w:t>
        </w:r>
      </w:smartTag>
      <w:r w:rsidRPr="00F8638F">
        <w:rPr>
          <w:bCs/>
          <w:color w:val="000000"/>
        </w:rPr>
        <w:t>., № 450, в ред. от 03.06.2016г., №188 // Нац. реестр правовых актов Респ. Беларусь. –08.09.2010  -  № 212.  –  1/11914  (с изм. и доп., вступившими в силу с 14.01.2013).Э</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17. О Специализированной юридической консультации «Белинюрколлегия»: Указ Президента Респ. Беларусь, 12 сентября </w:t>
      </w:r>
      <w:smartTag w:uri="urn:schemas-microsoft-com:office:smarttags" w:element="metricconverter">
        <w:smartTagPr>
          <w:attr w:name="ProductID" w:val="2012 г"/>
        </w:smartTagPr>
        <w:r w:rsidRPr="00F8638F">
          <w:rPr>
            <w:bCs/>
            <w:color w:val="000000"/>
          </w:rPr>
          <w:t>2012 г</w:t>
        </w:r>
      </w:smartTag>
      <w:r w:rsidRPr="00F8638F">
        <w:rPr>
          <w:bCs/>
          <w:color w:val="000000"/>
        </w:rPr>
        <w:t>., № 405: // Нац. реестр правовых актов Респ. Беларусь, 21.06.2012, № 69. 1/13556.</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18. Положение о государственной регистрации Республиканской и территориальных (Минской городской, областных) коллегий адвокатов, адвокатских бюро, утв. Указом Президента Респ. Беларусь от 14 июня </w:t>
      </w:r>
      <w:smartTag w:uri="urn:schemas-microsoft-com:office:smarttags" w:element="metricconverter">
        <w:smartTagPr>
          <w:attr w:name="ProductID" w:val="2012 г"/>
        </w:smartTagPr>
        <w:r w:rsidRPr="00F8638F">
          <w:rPr>
            <w:bCs/>
            <w:color w:val="000000"/>
          </w:rPr>
          <w:t>2012 г</w:t>
        </w:r>
      </w:smartTag>
      <w:r w:rsidRPr="00F8638F">
        <w:rPr>
          <w:bCs/>
          <w:color w:val="000000"/>
        </w:rPr>
        <w:t>., № 265: в ред. от 27.11.2013 г., № 523  // Нац. реестр правовых актов Респ. Беларусь. – 21.06.2012  -  №69.-  1/13557.</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19. Положение о ликвидации территориальных (Минской городской, областных) коллегий адвокатов, адвокатских бюро, утв. Указом Президента Респ. Беларусь от 14 июня </w:t>
      </w:r>
      <w:smartTag w:uri="urn:schemas-microsoft-com:office:smarttags" w:element="metricconverter">
        <w:smartTagPr>
          <w:attr w:name="ProductID" w:val="2012 г"/>
        </w:smartTagPr>
        <w:r w:rsidRPr="00F8638F">
          <w:rPr>
            <w:bCs/>
            <w:color w:val="000000"/>
          </w:rPr>
          <w:t>2012 г</w:t>
        </w:r>
      </w:smartTag>
      <w:r w:rsidRPr="00F8638F">
        <w:rPr>
          <w:bCs/>
          <w:color w:val="000000"/>
        </w:rPr>
        <w:t>., № 265: в ред. от 27.11.2013 г., № 523   //  Нац. реестр правовых актов Респ. Беларусь.  –  21.06.2012  -  № 69.- 1/13557.</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20. Об утверждении Порядка расчетов по оплате оказываемой адвокатами юридической помощи, нотариального тарифа за совершение нотариальных действий и оказание услуг правового и технического характера нотариусами, тарифов за услуги технического характера, оказываемые работниками нотариальных архивов: пост. Совета Министров Республики Беларусь от 26.02.2014 № 163 // Национальный правовой Интернет-портал Республики Беларусь, 01.03.2014, 5/38483 Начало действия документа - 02.03.2014.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21. О порядке возмещения расходов на оплату труда адвокатов по оказанию юридической помощи жертвам торговли людьми, лицам, пострадавшим в результате акта терроризма: пост. Совета Министров Республики Беларусь от 06.02.2012 № 122, в ред. от 30.06.2014 // Национальный реестр правовых актов Республики Беларусь", 14.02.2012, N 19, 5/35228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22. О требованиях к образованию и стажу работы по юридической специальности соискателей специальных разрешений (лицензий) на право осуществления адвокатской деятельности, деятельности по оказанию юридических услуг: пост. Министерства юстиции Республики Беларусь от 23.02.2004 № 4, в ред. от 06.10.2014 // Национальный реестр правовых актов Республики Беларусь", 15.03.2004, N 39, 8/10639.</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23. О программе подготовки к квалификационному экзамену для соискателей специального разрешения (лицензии) на осуществление адвокатской деятельности: Приказ Министерства юстиции Республики Беларусь от 10.08.2012 № 246 // Документ опубликован не был 24. Об утверждении Инструкции о порядке выдачи удостоверения адвоката и признании утратившим силу постановления Министерства юстиции Республики Беларусь от 7 апреля </w:t>
      </w:r>
      <w:smartTag w:uri="urn:schemas-microsoft-com:office:smarttags" w:element="metricconverter">
        <w:smartTagPr>
          <w:attr w:name="ProductID" w:val="2004 г"/>
        </w:smartTagPr>
        <w:r w:rsidRPr="00F8638F">
          <w:rPr>
            <w:bCs/>
            <w:color w:val="000000"/>
          </w:rPr>
          <w:t>2004 г</w:t>
        </w:r>
      </w:smartTag>
      <w:r w:rsidRPr="00F8638F">
        <w:rPr>
          <w:bCs/>
          <w:color w:val="000000"/>
        </w:rPr>
        <w:t xml:space="preserve">. № 12: пост. Министерства юстиции Республики Беларусь от 01.02.2012 № 30, в ред. от 22.01.2016 // Национальный реестр правовых актов Республики Беларусь", 28.03.2012, N 36, 8/25076.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25. Об утверждении Инструкции о порядке прохождения стажировки гражданами Республики Беларусь, намеревающимися стать адвокатами, и признании утратившим силу постановления Министерства юстиции Республики Беларусь от 18 февраля </w:t>
      </w:r>
      <w:smartTag w:uri="urn:schemas-microsoft-com:office:smarttags" w:element="metricconverter">
        <w:smartTagPr>
          <w:attr w:name="ProductID" w:val="2008 г"/>
        </w:smartTagPr>
        <w:r w:rsidRPr="00F8638F">
          <w:rPr>
            <w:bCs/>
            <w:color w:val="000000"/>
          </w:rPr>
          <w:t>2008 г</w:t>
        </w:r>
      </w:smartTag>
      <w:r w:rsidRPr="00F8638F">
        <w:rPr>
          <w:bCs/>
          <w:color w:val="000000"/>
        </w:rPr>
        <w:t xml:space="preserve">.№ 10: пост. Министерства юстиции Республики Беларусь от 03.02.2012 № 35 // Национальный реестр правовых актов Республики Беларусь", 09.04.2012, N 40, 8/25218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26. Об утверждении Инструкции о порядке прохождения аттестации для целей приобретения статуса адвоката: пост.  Министерства юстиции Республики Беларусь от 02.02.2012 № 33, в ред. от 11.09.2012 // Национальный реестр правовых актов Республики Беларусь", 03.04.2012, N 38, 8/25113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27. Об утверждении Инструкции о порядке проведения аттестации адвокатов: пост. Министерства юстиции Республики Беларусь от 02.02.2012 № 34, в ред. от 22.01.2016 // Национальный реестр правовых актов Республики Беларусь", 21.03.2012, N 34, 8/25070.</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28. О некоторых вопросах заключения и регистрации договоров на оказание юридической помощи: пост. Министерства юстиции Республики Беларусь от 03.02.2012 № 38, в ред. от 08.05.2014 №100 // Национальный реестр правовых актов Республики Беларусь", 18.04.2012, N 45, 8/25302.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29. О некоторых вопросах выдачи свидетельств о регистрации адвокатов, осуществляющих адвокатскую деятельность индивидуально (вместе с "Инструкцией о порядке выдачи свидетельств о регистрации адвокатов, осуществляющих адвокатскую деятельность индивидуально"): пост. Министерства юстиции Республики Беларусь от 02.02.2012 № 32 // Национальный реестр правовых актов Республики Беларусь", 20.03.2012, № 33, 8/25058. Начало действия документа – 06.04.2012.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30. Инструкция о порядке проведения аттестации адвокатов: пост. Министерства юстиции Респ. Беларусь, 2 февраля 2012 г., № 34, в ред. от 22.01.2016 г. № 11 // Нац. реестр правовых актов Респ. Беларусь, 21.03.2012 г., № 34, 8/25070.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31. Инструкция о порядке выдачи, учета и хранение ордеров: пост. Министерства юстиции Респ. Беларусь, 3 февраля 2012 г., № 37, в ред. от 15.07.2016 г. № 138 // Нац. реестр правовых актов Респ. Беларусь, 16.04.2012 г., № 43, 8/25238.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32. Инструкция о порядке выдачи свидетельств о регистрации адвокатов, осуществляющих адвокатскую деятельность индивидуально: пост. Министерства юстиции Респ. Беларусь, 2 февраля 2012 г., № 32 // Нац. реестр правовых актов Респ. Беларусь, 20.03.2012 г., № 33, 8/25058;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 33. О некоторых вопросах правового просвещения населения: пост. Министерства юстиции Респ. Беларусь, 19 ноября 2010 г., № 98: в ред. от 18.03.2014 г., № 64. // Нац. реестр правовых актов Респ. Беларусь, 03.12.2010, № 288, 8/22985;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34. Положения о заведующем юридической консультацией: пост. Министерства юстиции Респ. Беларусь, 01 февраля 2012г., № 29: в ред. от 08.05.2014 г., № 100 // Нац. реестр правовых актов Респ. Беларусь, 03.04.2012 г., № 38, 8/25112.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35. Положение о квалификационной комиссии по вопросам адвокатской деятельности в Республике Беларусь: пост. Министерства Юстиции Респ. Беларусь, 30 ноября 2010 г. № 105, в ред. от 08.05.2014 № 100 // Нац. реестр правовых актов Респ. Беларусь, 01.01.2011, № 1, 8/23112;</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36. Правила профессиональной этики адвоката: пост. Министерства юстиции Респ. Беларусь, 06 февраля 2012 г., № 39 // Нац. реестр правовых актов Респ. Беларусь.  –  09.04.2012  –  № 40.  - 8/25217;</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37.  Программа подготовки к квалификационному экзамену для соискателей специального разрешения (лицензии) на осуществление адвокатской деятельности: Приказ Министерства Юстиции Респ. Беларусь, 10 августа 2012 г., № 246 // Документ опубликован не был;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38. Типовые правила внутреннего контроля,  осуществляемого адвокатами, риэлтерскими организациями, организациями и индивидуальными предпринимателями, оказывающими юридические услуги: пост. Министерства юстиции Респ. Беларусь, 28 июня 2006 г., № 33: в ред. от 06.02.2012 г., № 40 // Нац. реестр правовых актов Респ. Беларусь, 19.07.2006, № 110, 8/14662;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39. Форма свидетельства о регистрации адвоката, осуществляющего адвокатскую деятельность индивидуально, утв. пост. Министерства юстиции Респ. Беларусь, 2 февраля 2012 г. № 32 // Нац.реестр правовых актов Респ. Беларусь, 20.03.2012. № 33, 8/25058.</w:t>
      </w:r>
    </w:p>
    <w:p w:rsidR="00441B7B" w:rsidRPr="00F8638F" w:rsidRDefault="00441B7B" w:rsidP="00F8638F">
      <w:pPr>
        <w:widowControl w:val="0"/>
        <w:autoSpaceDE w:val="0"/>
        <w:autoSpaceDN w:val="0"/>
        <w:adjustRightInd w:val="0"/>
        <w:ind w:firstLine="709"/>
        <w:jc w:val="both"/>
        <w:rPr>
          <w:b/>
          <w:bCs/>
          <w:color w:val="000000"/>
        </w:rPr>
      </w:pPr>
      <w:r w:rsidRPr="00F8638F">
        <w:rPr>
          <w:b/>
          <w:bCs/>
          <w:color w:val="000000"/>
        </w:rPr>
        <w:t xml:space="preserve">Литература: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40. Мартинович, И.И. Инновационное развитие белорусской адвокатуры – вызовы времени / И.И. Мартинович. // Юстиция Беларуси. -2013. - № 4. – С. 37-39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41. Мартинович, И.И. Адвокатура Беларуси: история и современность / И.И. Мартинович.  – Минск: Тесей, 2002. – 176 с.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42. Мартинович И. И. Эволюция института адвокатуры в Республике Беларусь// Проблемы конституционализма.- 1998. – Вып. 1.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43. Мартинович И.И. Некоторые аспекты развития адвокатуры в Республике Беларусь // Юстиция Беларуси.-1998. - № 2.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44.  Петраш, А.А. Послание о перспективах развития системы общих судов Республики Беларусь как новый этап повышения эффективности правосудия  / А.А. Петраш // Юстиция Беларуси.  -2013. - № 3. – С. 19-22.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 xml:space="preserve">45. Сенько, А.С. Судоустройство: ответы на экзаменационные вопросы. 7-е изд., переработанное /ТетраЛит.- 2014 -168 с. </w:t>
      </w:r>
    </w:p>
    <w:p w:rsidR="00441B7B" w:rsidRPr="00F8638F" w:rsidRDefault="00441B7B" w:rsidP="00F8638F">
      <w:pPr>
        <w:widowControl w:val="0"/>
        <w:autoSpaceDE w:val="0"/>
        <w:autoSpaceDN w:val="0"/>
        <w:adjustRightInd w:val="0"/>
        <w:ind w:firstLine="709"/>
        <w:jc w:val="both"/>
        <w:rPr>
          <w:bCs/>
          <w:color w:val="000000"/>
        </w:rPr>
      </w:pPr>
      <w:r w:rsidRPr="00F8638F">
        <w:rPr>
          <w:bCs/>
          <w:color w:val="000000"/>
        </w:rPr>
        <w:t>46. Судоустройство: уч. пособие/ А.В. Конюк, Е.В.Семашко, М.А. Семенихин; под  общ ред. А.В. Конюка  –Минск: Акад.упр. при Президенте Респ. Беларусь, 2016 .- 270</w:t>
      </w:r>
    </w:p>
    <w:p w:rsidR="00441B7B" w:rsidRPr="00F8638F" w:rsidRDefault="00441B7B" w:rsidP="00F8638F">
      <w:pPr>
        <w:widowControl w:val="0"/>
        <w:autoSpaceDE w:val="0"/>
        <w:autoSpaceDN w:val="0"/>
        <w:adjustRightInd w:val="0"/>
        <w:jc w:val="center"/>
        <w:rPr>
          <w:b/>
          <w:bCs/>
          <w:color w:val="000000"/>
        </w:rPr>
      </w:pPr>
    </w:p>
    <w:p w:rsidR="00441B7B" w:rsidRPr="00F8638F" w:rsidRDefault="00441B7B" w:rsidP="00F8638F">
      <w:pPr>
        <w:rPr>
          <w:b/>
          <w:bCs/>
          <w:color w:val="000000"/>
        </w:rPr>
      </w:pPr>
      <w:r w:rsidRPr="00F8638F">
        <w:rPr>
          <w:b/>
          <w:bCs/>
          <w:color w:val="000000"/>
        </w:rPr>
        <w:br w:type="page"/>
      </w:r>
    </w:p>
    <w:p w:rsidR="00441B7B" w:rsidRPr="00F8638F" w:rsidRDefault="00441B7B" w:rsidP="00F8638F">
      <w:pPr>
        <w:jc w:val="center"/>
        <w:rPr>
          <w:b/>
        </w:rPr>
      </w:pPr>
      <w:r w:rsidRPr="00F8638F">
        <w:rPr>
          <w:b/>
        </w:rPr>
        <w:t>СОДЕРЖАНИЕ ЛЕКЦИИ</w:t>
      </w:r>
    </w:p>
    <w:p w:rsidR="00441B7B" w:rsidRPr="00F8638F" w:rsidRDefault="00441B7B" w:rsidP="00F8638F">
      <w:pPr>
        <w:jc w:val="center"/>
        <w:rPr>
          <w:b/>
        </w:rPr>
      </w:pPr>
    </w:p>
    <w:p w:rsidR="00441B7B" w:rsidRPr="00F8638F" w:rsidRDefault="00441B7B" w:rsidP="00F8638F">
      <w:pPr>
        <w:numPr>
          <w:ilvl w:val="0"/>
          <w:numId w:val="2"/>
        </w:numPr>
        <w:tabs>
          <w:tab w:val="clear" w:pos="360"/>
          <w:tab w:val="num" w:pos="0"/>
        </w:tabs>
        <w:suppressAutoHyphens/>
        <w:ind w:left="0" w:firstLine="709"/>
        <w:contextualSpacing/>
        <w:jc w:val="both"/>
      </w:pPr>
      <w:r w:rsidRPr="00F8638F">
        <w:t xml:space="preserve">Понятие, задачи и принципы организации адвокатуры и адвокатской деятельности. </w:t>
      </w:r>
    </w:p>
    <w:p w:rsidR="00441B7B" w:rsidRPr="00F8638F" w:rsidRDefault="00441B7B" w:rsidP="00F8638F">
      <w:pPr>
        <w:numPr>
          <w:ilvl w:val="0"/>
          <w:numId w:val="2"/>
        </w:numPr>
        <w:tabs>
          <w:tab w:val="clear" w:pos="360"/>
          <w:tab w:val="num" w:pos="0"/>
        </w:tabs>
        <w:suppressAutoHyphens/>
        <w:ind w:left="0" w:firstLine="709"/>
        <w:contextualSpacing/>
        <w:jc w:val="both"/>
      </w:pPr>
      <w:r w:rsidRPr="00F8638F">
        <w:t xml:space="preserve">Правовой статус адвоката в Республике Беларусь. </w:t>
      </w:r>
    </w:p>
    <w:p w:rsidR="00441B7B" w:rsidRPr="00F8638F" w:rsidRDefault="00441B7B" w:rsidP="00F8638F">
      <w:pPr>
        <w:numPr>
          <w:ilvl w:val="0"/>
          <w:numId w:val="2"/>
        </w:numPr>
        <w:tabs>
          <w:tab w:val="clear" w:pos="360"/>
          <w:tab w:val="num" w:pos="0"/>
        </w:tabs>
        <w:suppressAutoHyphens/>
        <w:ind w:left="0" w:firstLine="709"/>
        <w:contextualSpacing/>
        <w:jc w:val="both"/>
      </w:pPr>
      <w:r w:rsidRPr="00F8638F">
        <w:t>Виды юридической помощи, оказываемой адвокатами. Организационные формы осуществления адвокатской деятельности.</w:t>
      </w:r>
    </w:p>
    <w:p w:rsidR="00441B7B" w:rsidRPr="00F8638F" w:rsidRDefault="00441B7B" w:rsidP="00F8638F">
      <w:pPr>
        <w:numPr>
          <w:ilvl w:val="0"/>
          <w:numId w:val="2"/>
        </w:numPr>
        <w:tabs>
          <w:tab w:val="clear" w:pos="360"/>
          <w:tab w:val="num" w:pos="0"/>
        </w:tabs>
        <w:suppressAutoHyphens/>
        <w:ind w:left="0" w:firstLine="709"/>
        <w:contextualSpacing/>
        <w:jc w:val="both"/>
      </w:pPr>
      <w:r w:rsidRPr="00F8638F">
        <w:t xml:space="preserve">Органы адвокатского самоуправления. </w:t>
      </w:r>
    </w:p>
    <w:p w:rsidR="00441B7B" w:rsidRPr="00F8638F" w:rsidRDefault="00441B7B" w:rsidP="00F8638F">
      <w:pPr>
        <w:shd w:val="clear" w:color="auto" w:fill="FFFFFF"/>
        <w:jc w:val="center"/>
        <w:rPr>
          <w:color w:val="000000"/>
        </w:rPr>
      </w:pPr>
    </w:p>
    <w:p w:rsidR="00441B7B" w:rsidRPr="00F8638F" w:rsidRDefault="00441B7B" w:rsidP="00F8638F">
      <w:pPr>
        <w:shd w:val="clear" w:color="auto" w:fill="FFFFFF"/>
        <w:jc w:val="center"/>
        <w:rPr>
          <w:b/>
          <w:color w:val="000000"/>
        </w:rPr>
      </w:pPr>
    </w:p>
    <w:p w:rsidR="00441B7B" w:rsidRPr="00F8638F" w:rsidRDefault="00441B7B" w:rsidP="00F8638F">
      <w:pPr>
        <w:shd w:val="clear" w:color="auto" w:fill="FFFFFF"/>
        <w:jc w:val="center"/>
        <w:rPr>
          <w:b/>
          <w:color w:val="000000"/>
        </w:rPr>
      </w:pPr>
      <w:r w:rsidRPr="00F8638F">
        <w:rPr>
          <w:b/>
          <w:color w:val="000000"/>
        </w:rPr>
        <w:t>МАТЕРИАЛЬНО-ТЕХНИЧЕСКОЕ ОБЕСПЕЧЕНИЕ ЛЕКЦИОННОГО ЗАНЯТИЯ</w:t>
      </w:r>
    </w:p>
    <w:p w:rsidR="00441B7B" w:rsidRPr="00F8638F" w:rsidRDefault="00441B7B" w:rsidP="00F8638F">
      <w:pPr>
        <w:widowControl w:val="0"/>
        <w:numPr>
          <w:ilvl w:val="0"/>
          <w:numId w:val="10"/>
        </w:numPr>
        <w:shd w:val="clear" w:color="auto" w:fill="FFFFFF"/>
        <w:autoSpaceDE w:val="0"/>
        <w:autoSpaceDN w:val="0"/>
        <w:adjustRightInd w:val="0"/>
        <w:ind w:left="0" w:firstLine="709"/>
        <w:jc w:val="both"/>
        <w:rPr>
          <w:color w:val="000000"/>
        </w:rPr>
      </w:pPr>
      <w:r w:rsidRPr="00F8638F">
        <w:rPr>
          <w:color w:val="000000"/>
        </w:rPr>
        <w:t>Лекционная аудитория</w:t>
      </w:r>
    </w:p>
    <w:p w:rsidR="00441B7B" w:rsidRPr="00F8638F" w:rsidRDefault="00441B7B" w:rsidP="00F8638F">
      <w:pPr>
        <w:widowControl w:val="0"/>
        <w:numPr>
          <w:ilvl w:val="0"/>
          <w:numId w:val="10"/>
        </w:numPr>
        <w:shd w:val="clear" w:color="auto" w:fill="FFFFFF"/>
        <w:autoSpaceDE w:val="0"/>
        <w:autoSpaceDN w:val="0"/>
        <w:adjustRightInd w:val="0"/>
        <w:ind w:left="0" w:firstLine="709"/>
        <w:jc w:val="both"/>
        <w:rPr>
          <w:color w:val="000000"/>
        </w:rPr>
      </w:pPr>
      <w:r w:rsidRPr="00F8638F">
        <w:rPr>
          <w:color w:val="000000"/>
        </w:rPr>
        <w:t>Мультимедиапроектор</w:t>
      </w:r>
    </w:p>
    <w:p w:rsidR="00441B7B" w:rsidRPr="00F8638F" w:rsidRDefault="00441B7B" w:rsidP="00F8638F">
      <w:pPr>
        <w:widowControl w:val="0"/>
        <w:numPr>
          <w:ilvl w:val="0"/>
          <w:numId w:val="10"/>
        </w:numPr>
        <w:shd w:val="clear" w:color="auto" w:fill="FFFFFF"/>
        <w:autoSpaceDE w:val="0"/>
        <w:autoSpaceDN w:val="0"/>
        <w:adjustRightInd w:val="0"/>
        <w:ind w:left="0" w:firstLine="709"/>
        <w:jc w:val="both"/>
        <w:rPr>
          <w:color w:val="000000"/>
        </w:rPr>
      </w:pPr>
      <w:r w:rsidRPr="00F8638F">
        <w:rPr>
          <w:color w:val="000000"/>
        </w:rPr>
        <w:t>Ноутбук</w:t>
      </w:r>
    </w:p>
    <w:p w:rsidR="00441B7B" w:rsidRPr="00F8638F" w:rsidRDefault="00441B7B" w:rsidP="00F8638F">
      <w:pPr>
        <w:widowControl w:val="0"/>
        <w:numPr>
          <w:ilvl w:val="0"/>
          <w:numId w:val="10"/>
        </w:numPr>
        <w:shd w:val="clear" w:color="auto" w:fill="FFFFFF"/>
        <w:autoSpaceDE w:val="0"/>
        <w:autoSpaceDN w:val="0"/>
        <w:adjustRightInd w:val="0"/>
        <w:ind w:left="0" w:firstLine="709"/>
        <w:jc w:val="both"/>
        <w:rPr>
          <w:color w:val="000000"/>
        </w:rPr>
      </w:pPr>
      <w:r w:rsidRPr="00F8638F">
        <w:rPr>
          <w:color w:val="000000"/>
        </w:rPr>
        <w:t>Презентация</w:t>
      </w:r>
    </w:p>
    <w:p w:rsidR="00441B7B" w:rsidRPr="00F8638F" w:rsidRDefault="00441B7B" w:rsidP="00F8638F">
      <w:pPr>
        <w:widowControl w:val="0"/>
        <w:autoSpaceDE w:val="0"/>
        <w:autoSpaceDN w:val="0"/>
        <w:adjustRightInd w:val="0"/>
        <w:jc w:val="center"/>
        <w:rPr>
          <w:b/>
          <w:bCs/>
          <w:color w:val="000000"/>
        </w:rPr>
      </w:pPr>
    </w:p>
    <w:p w:rsidR="00441B7B" w:rsidRPr="00F8638F" w:rsidRDefault="00441B7B" w:rsidP="00F8638F">
      <w:pPr>
        <w:widowControl w:val="0"/>
        <w:autoSpaceDE w:val="0"/>
        <w:autoSpaceDN w:val="0"/>
        <w:adjustRightInd w:val="0"/>
        <w:jc w:val="center"/>
        <w:rPr>
          <w:b/>
          <w:bCs/>
          <w:color w:val="000000"/>
        </w:rPr>
      </w:pPr>
    </w:p>
    <w:p w:rsidR="00441B7B" w:rsidRPr="00F8638F" w:rsidRDefault="00441B7B" w:rsidP="00F8638F">
      <w:pPr>
        <w:widowControl w:val="0"/>
        <w:autoSpaceDE w:val="0"/>
        <w:autoSpaceDN w:val="0"/>
        <w:adjustRightInd w:val="0"/>
        <w:jc w:val="center"/>
        <w:rPr>
          <w:b/>
          <w:bCs/>
          <w:color w:val="000000"/>
        </w:rPr>
      </w:pPr>
      <w:r w:rsidRPr="00F8638F">
        <w:rPr>
          <w:b/>
          <w:bCs/>
          <w:color w:val="000000"/>
        </w:rPr>
        <w:t>ТЕКСТ ЛЕКЦИИ</w:t>
      </w:r>
    </w:p>
    <w:p w:rsidR="00441B7B" w:rsidRPr="00F8638F" w:rsidRDefault="00441B7B" w:rsidP="00F8638F">
      <w:pPr>
        <w:widowControl w:val="0"/>
        <w:tabs>
          <w:tab w:val="num" w:pos="426"/>
        </w:tabs>
        <w:autoSpaceDE w:val="0"/>
        <w:autoSpaceDN w:val="0"/>
        <w:adjustRightInd w:val="0"/>
        <w:ind w:left="426" w:hanging="426"/>
        <w:jc w:val="both"/>
        <w:rPr>
          <w:b/>
          <w:bCs/>
          <w:color w:val="000000"/>
        </w:rPr>
      </w:pPr>
    </w:p>
    <w:p w:rsidR="00441B7B" w:rsidRPr="00F8638F" w:rsidRDefault="00441B7B" w:rsidP="00F8638F">
      <w:pPr>
        <w:widowControl w:val="0"/>
        <w:tabs>
          <w:tab w:val="num" w:pos="426"/>
        </w:tabs>
        <w:autoSpaceDE w:val="0"/>
        <w:autoSpaceDN w:val="0"/>
        <w:adjustRightInd w:val="0"/>
        <w:ind w:left="426" w:hanging="426"/>
        <w:jc w:val="both"/>
        <w:rPr>
          <w:b/>
          <w:bCs/>
          <w:color w:val="000000"/>
        </w:rPr>
      </w:pPr>
    </w:p>
    <w:p w:rsidR="00441B7B" w:rsidRPr="00F8638F" w:rsidRDefault="00441B7B" w:rsidP="00F8638F">
      <w:pPr>
        <w:widowControl w:val="0"/>
        <w:tabs>
          <w:tab w:val="num" w:pos="0"/>
        </w:tabs>
        <w:autoSpaceDE w:val="0"/>
        <w:autoSpaceDN w:val="0"/>
        <w:adjustRightInd w:val="0"/>
        <w:ind w:firstLine="709"/>
        <w:jc w:val="both"/>
        <w:rPr>
          <w:b/>
          <w:bCs/>
          <w:color w:val="000000"/>
        </w:rPr>
      </w:pPr>
      <w:r w:rsidRPr="00F8638F">
        <w:rPr>
          <w:b/>
          <w:bCs/>
          <w:color w:val="000000"/>
        </w:rPr>
        <w:t xml:space="preserve">1 ПОНЯТИЕ, ЗАДАЧИ И ПРИНЦИПЫ </w:t>
      </w:r>
      <w:r w:rsidRPr="00F8638F">
        <w:rPr>
          <w:b/>
        </w:rPr>
        <w:t>ОРГАНИЗАЦИИ АДВОКАТУРЫ И АДВОКАТСКОЙ ДЕЯТЕЛЬНОСТИ</w:t>
      </w:r>
    </w:p>
    <w:p w:rsidR="00441B7B" w:rsidRPr="00F8638F" w:rsidRDefault="00441B7B" w:rsidP="00F8638F">
      <w:pPr>
        <w:widowControl w:val="0"/>
        <w:tabs>
          <w:tab w:val="num" w:pos="0"/>
        </w:tabs>
        <w:autoSpaceDE w:val="0"/>
        <w:autoSpaceDN w:val="0"/>
        <w:adjustRightInd w:val="0"/>
        <w:ind w:firstLine="709"/>
        <w:jc w:val="both"/>
        <w:rPr>
          <w:b/>
          <w:bCs/>
          <w:color w:val="000000"/>
        </w:rPr>
      </w:pPr>
    </w:p>
    <w:p w:rsidR="00441B7B" w:rsidRPr="00F8638F" w:rsidRDefault="00441B7B" w:rsidP="00F8638F">
      <w:pPr>
        <w:widowControl w:val="0"/>
        <w:tabs>
          <w:tab w:val="num" w:pos="0"/>
        </w:tabs>
        <w:autoSpaceDE w:val="0"/>
        <w:autoSpaceDN w:val="0"/>
        <w:adjustRightInd w:val="0"/>
        <w:ind w:firstLine="709"/>
        <w:jc w:val="both"/>
        <w:rPr>
          <w:b/>
          <w:bCs/>
          <w:color w:val="000000"/>
        </w:rPr>
      </w:pPr>
    </w:p>
    <w:p w:rsidR="00441B7B" w:rsidRPr="00F8638F" w:rsidRDefault="00441B7B" w:rsidP="00F8638F">
      <w:pPr>
        <w:widowControl w:val="0"/>
        <w:autoSpaceDE w:val="0"/>
        <w:autoSpaceDN w:val="0"/>
        <w:adjustRightInd w:val="0"/>
        <w:ind w:firstLine="709"/>
        <w:jc w:val="both"/>
        <w:rPr>
          <w:color w:val="000000"/>
        </w:rPr>
      </w:pPr>
      <w:r w:rsidRPr="00F8638F">
        <w:rPr>
          <w:b/>
          <w:color w:val="000000"/>
        </w:rPr>
        <w:t>ПРАВОВОЕ ПОЛОЖЕНИЕ</w:t>
      </w:r>
      <w:r w:rsidRPr="00F8638F">
        <w:rPr>
          <w:color w:val="000000"/>
        </w:rPr>
        <w:t xml:space="preserve"> адвокатуры регламентируется Конституцией Республики Беларусь, Законом Республики Беларусь от 30 декабря 2011 г. «Об адвокатуре и адвокатской деятельности в Республики Беларусь». </w:t>
      </w:r>
    </w:p>
    <w:p w:rsidR="00441B7B" w:rsidRPr="00F8638F" w:rsidRDefault="00441B7B" w:rsidP="00F8638F">
      <w:pPr>
        <w:widowControl w:val="0"/>
        <w:autoSpaceDE w:val="0"/>
        <w:autoSpaceDN w:val="0"/>
        <w:adjustRightInd w:val="0"/>
        <w:ind w:firstLine="709"/>
        <w:jc w:val="both"/>
        <w:rPr>
          <w:color w:val="000000"/>
        </w:rPr>
      </w:pPr>
      <w:r w:rsidRPr="00F8638F">
        <w:rPr>
          <w:color w:val="000000"/>
        </w:rPr>
        <w:t xml:space="preserve">В соответствии со ст. 1 Закона от 30 декабря 2011 г. </w:t>
      </w:r>
      <w:r w:rsidRPr="00F8638F">
        <w:rPr>
          <w:b/>
        </w:rPr>
        <w:t>АДВОКАТУРА –</w:t>
      </w:r>
      <w:r w:rsidRPr="00F8638F">
        <w:t xml:space="preserve"> правовой институт, призванный оказывать в соответствии с Конституцией Республики Беларусь на профессиональной основе юридическую помощь в целях осуществления и защиты прав, свобод и интересов физических и юридических лиц</w:t>
      </w:r>
      <w:r w:rsidRPr="00F8638F">
        <w:rPr>
          <w:color w:val="000000"/>
        </w:rPr>
        <w:t>.</w:t>
      </w:r>
    </w:p>
    <w:p w:rsidR="00441B7B" w:rsidRPr="00F8638F" w:rsidRDefault="00441B7B" w:rsidP="00F8638F">
      <w:pPr>
        <w:pStyle w:val="newncpi"/>
        <w:ind w:firstLine="709"/>
        <w:rPr>
          <w:b/>
          <w:u w:val="single"/>
        </w:rPr>
      </w:pPr>
    </w:p>
    <w:p w:rsidR="00441B7B" w:rsidRPr="00F8638F" w:rsidRDefault="00441B7B" w:rsidP="00F8638F">
      <w:pPr>
        <w:pStyle w:val="newncpi"/>
        <w:ind w:firstLine="709"/>
        <w:rPr>
          <w:b/>
          <w:u w:val="single"/>
        </w:rPr>
      </w:pPr>
      <w:r w:rsidRPr="00F8638F">
        <w:rPr>
          <w:b/>
          <w:u w:val="single"/>
        </w:rPr>
        <w:t>Основными задачами адвокатуры являются:</w:t>
      </w:r>
    </w:p>
    <w:p w:rsidR="00441B7B" w:rsidRPr="00F8638F" w:rsidRDefault="00441B7B" w:rsidP="00F8638F">
      <w:pPr>
        <w:pStyle w:val="newncpi"/>
        <w:ind w:firstLine="709"/>
      </w:pPr>
      <w:r w:rsidRPr="00F8638F">
        <w:t xml:space="preserve">- оказание на профессиональной основе юридической помощи клиентам в целях осуществления и защиты их прав, свобод и интересов. </w:t>
      </w:r>
      <w:r w:rsidRPr="00F8638F">
        <w:rPr>
          <w:color w:val="000000"/>
        </w:rPr>
        <w:t xml:space="preserve">Под </w:t>
      </w:r>
      <w:r w:rsidRPr="00F8638F">
        <w:t xml:space="preserve">юридической помощью понимается </w:t>
      </w:r>
      <w:r w:rsidRPr="00F8638F">
        <w:rPr>
          <w:color w:val="000000"/>
          <w:shd w:val="clear" w:color="auto" w:fill="F4F4F4"/>
        </w:rPr>
        <w:t>деятельность по оказанию содействия клиентам в понимании, правильном использовании и соблюдении законодательства, которая направлена на осуществление и защиту прав, свобод и интересов клиентов, а также представительство клиентов в судах, государственных органах, иных организациях и перед физическими лицами</w:t>
      </w:r>
      <w:r w:rsidRPr="00F8638F">
        <w:t>;</w:t>
      </w:r>
    </w:p>
    <w:p w:rsidR="00441B7B" w:rsidRPr="00F8638F" w:rsidRDefault="00441B7B" w:rsidP="00F8638F">
      <w:pPr>
        <w:pStyle w:val="newncpi"/>
        <w:ind w:firstLine="709"/>
      </w:pPr>
      <w:r w:rsidRPr="00F8638F">
        <w:t>- участие в правовом воспитании граждан.</w:t>
      </w:r>
    </w:p>
    <w:p w:rsidR="00441B7B" w:rsidRPr="00F8638F" w:rsidRDefault="00441B7B" w:rsidP="00F8638F">
      <w:pPr>
        <w:shd w:val="clear" w:color="auto" w:fill="F4F4F4"/>
        <w:ind w:firstLine="709"/>
        <w:jc w:val="both"/>
        <w:rPr>
          <w:color w:val="000000"/>
        </w:rPr>
      </w:pPr>
      <w:r w:rsidRPr="00F8638F">
        <w:rPr>
          <w:color w:val="000000"/>
        </w:rPr>
        <w:t>Юридическая помощь оказывается адвокатами на возмездной основе. В случаях и порядке, предусмотренных Законом и иными законодательными актами, юридическая помощь оказывается за счет средств коллегий адвокатов, республиканского и (или) местного бюджетов.</w:t>
      </w:r>
    </w:p>
    <w:p w:rsidR="00441B7B" w:rsidRPr="00F8638F" w:rsidRDefault="00441B7B" w:rsidP="00F8638F">
      <w:pPr>
        <w:shd w:val="clear" w:color="auto" w:fill="F4F4F4"/>
        <w:ind w:firstLine="709"/>
        <w:jc w:val="both"/>
        <w:rPr>
          <w:color w:val="000000"/>
        </w:rPr>
      </w:pPr>
      <w:r w:rsidRPr="00F8638F">
        <w:rPr>
          <w:color w:val="000000"/>
        </w:rPr>
        <w:t>Любое физическое и юридическое лицо на территории Республики Беларусь вправе обратиться за юридической помощью к адвокату по своему выбору, за исключением случаев оказания юридической помощи за счет средств коллегий адвокатов, республиканского и (или) местного бюджетов, для защиты своих прав и интересов в судах, государственных органах, иных организациях, в компетенцию которых входит решение соответствующих юридических вопросов, и перед физическими лицами.</w:t>
      </w:r>
    </w:p>
    <w:p w:rsidR="00441B7B" w:rsidRPr="00F8638F" w:rsidRDefault="00441B7B" w:rsidP="00F8638F">
      <w:pPr>
        <w:shd w:val="clear" w:color="auto" w:fill="F4F4F4"/>
        <w:ind w:firstLine="709"/>
        <w:jc w:val="both"/>
        <w:rPr>
          <w:color w:val="000000"/>
        </w:rPr>
      </w:pPr>
      <w:r w:rsidRPr="00F8638F">
        <w:rPr>
          <w:color w:val="000000"/>
        </w:rPr>
        <w:t>Задержанному, административно арестованному, лицу, заключенному под стражу, домашний арест, лицу, которому назначены принудительные меры безопасности и лечения, или осужденному при оказании юридической помощи обеспечиваются необходимые условия для встреч и консультаций с адвокатом с соблюдением их полной конфиденциальности.</w:t>
      </w:r>
    </w:p>
    <w:p w:rsidR="00441B7B" w:rsidRPr="00F8638F" w:rsidRDefault="00441B7B" w:rsidP="00F8638F">
      <w:pPr>
        <w:pStyle w:val="newncpi"/>
        <w:ind w:firstLine="709"/>
      </w:pPr>
    </w:p>
    <w:p w:rsidR="00441B7B" w:rsidRPr="00F8638F" w:rsidRDefault="00441B7B" w:rsidP="00F8638F">
      <w:pPr>
        <w:pStyle w:val="newncpi"/>
        <w:ind w:firstLine="709"/>
        <w:rPr>
          <w:b/>
          <w:u w:val="single"/>
        </w:rPr>
      </w:pPr>
      <w:r w:rsidRPr="00F8638F">
        <w:rPr>
          <w:b/>
          <w:u w:val="single"/>
        </w:rPr>
        <w:t>Организация адвокатуры и адвокатской деятельности основывается на принципах:</w:t>
      </w:r>
    </w:p>
    <w:p w:rsidR="00441B7B" w:rsidRPr="00F8638F" w:rsidRDefault="00441B7B" w:rsidP="00F8638F">
      <w:pPr>
        <w:pStyle w:val="newncpi"/>
        <w:ind w:firstLine="709"/>
      </w:pPr>
      <w:r w:rsidRPr="00F8638F">
        <w:t>- обеспечения гарантированного Конституцией Республики Беларусь права на юридическую помощь;</w:t>
      </w:r>
    </w:p>
    <w:p w:rsidR="00441B7B" w:rsidRPr="00F8638F" w:rsidRDefault="00441B7B" w:rsidP="00F8638F">
      <w:pPr>
        <w:pStyle w:val="newncpi"/>
        <w:ind w:firstLine="709"/>
      </w:pPr>
      <w:r w:rsidRPr="00F8638F">
        <w:t>- законности;</w:t>
      </w:r>
    </w:p>
    <w:p w:rsidR="00441B7B" w:rsidRPr="00F8638F" w:rsidRDefault="00441B7B" w:rsidP="00F8638F">
      <w:pPr>
        <w:pStyle w:val="newncpi"/>
        <w:ind w:firstLine="709"/>
      </w:pPr>
      <w:r w:rsidRPr="00F8638F">
        <w:t>- доступности юридической помощи;</w:t>
      </w:r>
    </w:p>
    <w:p w:rsidR="00441B7B" w:rsidRPr="00F8638F" w:rsidRDefault="00441B7B" w:rsidP="00F8638F">
      <w:pPr>
        <w:pStyle w:val="newncpi"/>
        <w:ind w:firstLine="709"/>
      </w:pPr>
      <w:r w:rsidRPr="00F8638F">
        <w:t>- независимости адвокатов при осуществлении своей профессиональной деятельности;</w:t>
      </w:r>
    </w:p>
    <w:p w:rsidR="00441B7B" w:rsidRPr="00F8638F" w:rsidRDefault="00441B7B" w:rsidP="00F8638F">
      <w:pPr>
        <w:pStyle w:val="newncpi"/>
        <w:ind w:firstLine="709"/>
      </w:pPr>
      <w:r w:rsidRPr="00F8638F">
        <w:t xml:space="preserve">- адвокатской тайны. </w:t>
      </w:r>
      <w:r w:rsidRPr="00F8638F">
        <w:rPr>
          <w:b/>
          <w:u w:val="single"/>
        </w:rPr>
        <w:t>Адвокатская тайна</w:t>
      </w:r>
      <w:r w:rsidRPr="00F8638F">
        <w:t xml:space="preserve"> – </w:t>
      </w:r>
      <w:r w:rsidRPr="00F8638F">
        <w:rPr>
          <w:rStyle w:val="apple-converted-space"/>
          <w:color w:val="000000"/>
          <w:shd w:val="clear" w:color="auto" w:fill="F4F4F4"/>
        </w:rPr>
        <w:t> </w:t>
      </w:r>
      <w:r w:rsidRPr="00F8638F">
        <w:rPr>
          <w:color w:val="000000"/>
          <w:shd w:val="clear" w:color="auto" w:fill="F4F4F4"/>
        </w:rPr>
        <w:t>сведения о вопросах, по которым клиент обратился за юридической помощью, суть консультаций, разъяснений, справок, полученных клиентом от адвоката, сведения о личной жизни клиента, информация, полученная от клиента, об обстоятельствах совершения преступления по уголовному делу, по которому адвокат осуществлял защиту прав, свобод и интересов клиента, а также сведения, составляющие коммерческую тайну клиента</w:t>
      </w:r>
      <w:r w:rsidRPr="00F8638F">
        <w:t>;</w:t>
      </w:r>
    </w:p>
    <w:p w:rsidR="00441B7B" w:rsidRPr="00F8638F" w:rsidRDefault="00441B7B" w:rsidP="00F8638F">
      <w:pPr>
        <w:pStyle w:val="newncpi"/>
        <w:ind w:firstLine="709"/>
      </w:pPr>
      <w:r w:rsidRPr="00F8638F">
        <w:t>- использования всех не запрещенных законодательством средств и способов защиты прав, свобод и интересов клиента;</w:t>
      </w:r>
    </w:p>
    <w:p w:rsidR="00441B7B" w:rsidRPr="00F8638F" w:rsidRDefault="00441B7B" w:rsidP="00F8638F">
      <w:pPr>
        <w:pStyle w:val="newncpi"/>
        <w:ind w:firstLine="709"/>
      </w:pPr>
      <w:r w:rsidRPr="00F8638F">
        <w:t>- обеспечения качества юридической помощи;</w:t>
      </w:r>
    </w:p>
    <w:p w:rsidR="00441B7B" w:rsidRPr="00F8638F" w:rsidRDefault="00441B7B" w:rsidP="00F8638F">
      <w:pPr>
        <w:pStyle w:val="newncpi"/>
        <w:ind w:firstLine="709"/>
      </w:pPr>
      <w:r w:rsidRPr="00F8638F">
        <w:t>- недопустимости вмешательства в профессиональную деятельность адвокатов со стороны органов, ведущих уголовный процесс, других государственных органов, иных организаций и должностных лиц;</w:t>
      </w:r>
    </w:p>
    <w:p w:rsidR="00441B7B" w:rsidRPr="00F8638F" w:rsidRDefault="00441B7B" w:rsidP="00F8638F">
      <w:pPr>
        <w:pStyle w:val="newncpi"/>
        <w:ind w:firstLine="709"/>
      </w:pPr>
      <w:r w:rsidRPr="00F8638F">
        <w:t>- соблюдения Правил профессиональной этики адвоката.</w:t>
      </w:r>
    </w:p>
    <w:p w:rsidR="00441B7B" w:rsidRPr="00F8638F" w:rsidRDefault="00441B7B" w:rsidP="00F8638F">
      <w:pPr>
        <w:pStyle w:val="point"/>
        <w:ind w:firstLine="709"/>
      </w:pPr>
    </w:p>
    <w:p w:rsidR="00441B7B" w:rsidRPr="00F8638F" w:rsidRDefault="00441B7B" w:rsidP="00F8638F">
      <w:pPr>
        <w:pStyle w:val="point"/>
        <w:ind w:firstLine="709"/>
      </w:pPr>
    </w:p>
    <w:p w:rsidR="00441B7B" w:rsidRPr="00F8638F" w:rsidRDefault="00441B7B" w:rsidP="00F8638F">
      <w:pPr>
        <w:pStyle w:val="point"/>
        <w:numPr>
          <w:ilvl w:val="0"/>
          <w:numId w:val="11"/>
        </w:numPr>
        <w:ind w:left="0" w:firstLine="709"/>
        <w:rPr>
          <w:b/>
        </w:rPr>
      </w:pPr>
      <w:r w:rsidRPr="00F8638F">
        <w:rPr>
          <w:b/>
        </w:rPr>
        <w:t>ПРАВОВОЙ СТАТУС АДВОКАТА В РЕСПУБЛИКЕ БЕЛАРУСЬ</w:t>
      </w:r>
    </w:p>
    <w:p w:rsidR="00441B7B" w:rsidRPr="00F8638F" w:rsidRDefault="00441B7B" w:rsidP="00F8638F">
      <w:pPr>
        <w:pStyle w:val="point"/>
        <w:rPr>
          <w:b/>
        </w:rPr>
      </w:pPr>
    </w:p>
    <w:p w:rsidR="00441B7B" w:rsidRPr="00F8638F" w:rsidRDefault="00441B7B" w:rsidP="00F8638F">
      <w:pPr>
        <w:pStyle w:val="point"/>
        <w:rPr>
          <w:b/>
        </w:rPr>
      </w:pPr>
    </w:p>
    <w:p w:rsidR="00441B7B" w:rsidRPr="00F8638F" w:rsidRDefault="00441B7B" w:rsidP="00F8638F">
      <w:pPr>
        <w:pStyle w:val="NormalWeb"/>
        <w:shd w:val="clear" w:color="auto" w:fill="F4F4F4"/>
        <w:spacing w:before="0" w:beforeAutospacing="0" w:after="0" w:afterAutospacing="0"/>
        <w:ind w:firstLine="709"/>
        <w:jc w:val="both"/>
        <w:rPr>
          <w:color w:val="000000"/>
        </w:rPr>
      </w:pPr>
      <w:r w:rsidRPr="00F8638F">
        <w:rPr>
          <w:b/>
          <w:color w:val="000000"/>
        </w:rPr>
        <w:t>АДВОКАТОМ В РЕСПУБЛИКЕ БЕЛАРУСЬ</w:t>
      </w:r>
      <w:r w:rsidRPr="00F8638F">
        <w:rPr>
          <w:color w:val="000000"/>
        </w:rPr>
        <w:t xml:space="preserve"> может быть физическое лицо, являющееся гражданином Республики Беларусь, имеющее высшее юридическое образование, прошедшее в установленных Законом случаях стажировку и сдавшее квалификационный экзамен, получившее специальное разрешение (лицензию) на осуществление адвокатской деятельности и являющееся членом территориальной коллегии адвокатов.</w:t>
      </w:r>
    </w:p>
    <w:p w:rsidR="00441B7B" w:rsidRPr="00F8638F" w:rsidRDefault="00441B7B" w:rsidP="00F8638F">
      <w:pPr>
        <w:pStyle w:val="NormalWeb"/>
        <w:shd w:val="clear" w:color="auto" w:fill="F4F4F4"/>
        <w:spacing w:before="0" w:beforeAutospacing="0" w:after="0" w:afterAutospacing="0"/>
        <w:ind w:firstLine="709"/>
        <w:jc w:val="both"/>
        <w:rPr>
          <w:color w:val="000000"/>
        </w:rPr>
      </w:pPr>
    </w:p>
    <w:p w:rsidR="00441B7B" w:rsidRPr="00F8638F" w:rsidRDefault="00441B7B" w:rsidP="00F8638F">
      <w:pPr>
        <w:pStyle w:val="NormalWeb"/>
        <w:shd w:val="clear" w:color="auto" w:fill="F4F4F4"/>
        <w:spacing w:before="0" w:beforeAutospacing="0" w:after="0" w:afterAutospacing="0"/>
        <w:ind w:firstLine="709"/>
        <w:jc w:val="both"/>
        <w:rPr>
          <w:b/>
          <w:color w:val="000000"/>
          <w:u w:val="single"/>
        </w:rPr>
      </w:pPr>
      <w:r w:rsidRPr="00F8638F">
        <w:rPr>
          <w:b/>
          <w:color w:val="000000"/>
          <w:u w:val="single"/>
        </w:rPr>
        <w:t>К осуществлению адвокатской деятельности не допускается лицо:</w:t>
      </w:r>
    </w:p>
    <w:p w:rsidR="00441B7B" w:rsidRPr="00F8638F" w:rsidRDefault="00441B7B" w:rsidP="00F8638F">
      <w:pPr>
        <w:numPr>
          <w:ilvl w:val="0"/>
          <w:numId w:val="3"/>
        </w:numPr>
        <w:shd w:val="clear" w:color="auto" w:fill="F4F4F4"/>
        <w:ind w:left="0" w:firstLine="709"/>
        <w:jc w:val="both"/>
        <w:rPr>
          <w:color w:val="000000"/>
        </w:rPr>
      </w:pPr>
      <w:r w:rsidRPr="00F8638F">
        <w:rPr>
          <w:color w:val="000000"/>
        </w:rPr>
        <w:t>признанное в установленном порядке недееспособным или ограниченно дееспособным;</w:t>
      </w:r>
    </w:p>
    <w:p w:rsidR="00441B7B" w:rsidRPr="00F8638F" w:rsidRDefault="00441B7B" w:rsidP="00F8638F">
      <w:pPr>
        <w:numPr>
          <w:ilvl w:val="0"/>
          <w:numId w:val="3"/>
        </w:numPr>
        <w:shd w:val="clear" w:color="auto" w:fill="F4F4F4"/>
        <w:ind w:left="0" w:firstLine="709"/>
        <w:jc w:val="both"/>
        <w:rPr>
          <w:color w:val="000000"/>
        </w:rPr>
      </w:pPr>
      <w:r w:rsidRPr="00F8638F">
        <w:rPr>
          <w:color w:val="000000"/>
        </w:rPr>
        <w:t>ранее совершившее умышленное преступление;</w:t>
      </w:r>
    </w:p>
    <w:p w:rsidR="00441B7B" w:rsidRPr="00F8638F" w:rsidRDefault="00441B7B" w:rsidP="00F8638F">
      <w:pPr>
        <w:numPr>
          <w:ilvl w:val="0"/>
          <w:numId w:val="3"/>
        </w:numPr>
        <w:shd w:val="clear" w:color="auto" w:fill="F4F4F4"/>
        <w:ind w:left="0" w:firstLine="709"/>
        <w:jc w:val="both"/>
        <w:rPr>
          <w:color w:val="000000"/>
        </w:rPr>
      </w:pPr>
      <w:r w:rsidRPr="00F8638F">
        <w:rPr>
          <w:color w:val="000000"/>
        </w:rPr>
        <w:t>исключенное (уволенное) из коллегии адвокатов, а также уволенное из правоохранительных и других органов по дискредитирующим обстоятельствам, в течение трех лет со дня принятия соответствующих решений об увольнении;</w:t>
      </w:r>
    </w:p>
    <w:p w:rsidR="00441B7B" w:rsidRPr="00F8638F" w:rsidRDefault="00441B7B" w:rsidP="00F8638F">
      <w:pPr>
        <w:numPr>
          <w:ilvl w:val="0"/>
          <w:numId w:val="3"/>
        </w:numPr>
        <w:shd w:val="clear" w:color="auto" w:fill="F4F4F4"/>
        <w:ind w:left="0" w:firstLine="709"/>
        <w:jc w:val="both"/>
        <w:rPr>
          <w:color w:val="000000"/>
        </w:rPr>
      </w:pPr>
      <w:r w:rsidRPr="00F8638F">
        <w:rPr>
          <w:color w:val="000000"/>
        </w:rPr>
        <w:t>обратившееся за получением лицензии в течение одного года со дня вступления в силу принятого в отношении 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об аннулировании специального разрешения (лицензии) на осуществление частной нотариальной деятельности либо деятельности по оказанию юридических услуг соответственно;</w:t>
      </w:r>
    </w:p>
    <w:p w:rsidR="00441B7B" w:rsidRPr="00F8638F" w:rsidRDefault="00441B7B" w:rsidP="00F8638F">
      <w:pPr>
        <w:numPr>
          <w:ilvl w:val="0"/>
          <w:numId w:val="3"/>
        </w:numPr>
        <w:shd w:val="clear" w:color="auto" w:fill="F4F4F4"/>
        <w:ind w:left="0" w:firstLine="709"/>
        <w:jc w:val="both"/>
        <w:rPr>
          <w:color w:val="000000"/>
        </w:rPr>
      </w:pPr>
      <w:r w:rsidRPr="00F8638F">
        <w:rPr>
          <w:color w:val="000000"/>
        </w:rPr>
        <w:t>занимавшее в период со дня подачи заявления о допуске к квалификационному экзамену до дня получения лицензии должности, время работы на которых засчитывается в стаж государственной службы.</w:t>
      </w:r>
    </w:p>
    <w:p w:rsidR="00441B7B" w:rsidRPr="00F8638F" w:rsidRDefault="00441B7B" w:rsidP="00F8638F">
      <w:pPr>
        <w:pStyle w:val="point"/>
        <w:ind w:firstLine="709"/>
        <w:rPr>
          <w:b/>
          <w:u w:val="single"/>
        </w:rPr>
      </w:pPr>
    </w:p>
    <w:p w:rsidR="00441B7B" w:rsidRPr="00F8638F" w:rsidRDefault="00441B7B" w:rsidP="00F8638F">
      <w:pPr>
        <w:pStyle w:val="point"/>
        <w:ind w:firstLine="709"/>
      </w:pPr>
      <w:r w:rsidRPr="00F8638F">
        <w:rPr>
          <w:b/>
          <w:u w:val="single"/>
        </w:rPr>
        <w:t>Адвокатам запрещено заниматься</w:t>
      </w:r>
      <w:r w:rsidRPr="00F8638F">
        <w:t xml:space="preserve"> другой оплачиваемой работой (деятельностью), кроме работы в органах управления адвокатских образований и коллегий адвокатов, преподавательской, научной, творческой деятельности.</w:t>
      </w:r>
    </w:p>
    <w:p w:rsidR="00441B7B" w:rsidRPr="00F8638F" w:rsidRDefault="00441B7B" w:rsidP="00F8638F">
      <w:pPr>
        <w:shd w:val="clear" w:color="auto" w:fill="F4F4F4"/>
        <w:ind w:firstLine="709"/>
        <w:jc w:val="both"/>
        <w:rPr>
          <w:color w:val="000000"/>
        </w:rPr>
      </w:pPr>
      <w:r w:rsidRPr="00F8638F">
        <w:rPr>
          <w:color w:val="000000"/>
        </w:rPr>
        <w:t xml:space="preserve">Гражданин Республики Беларусь, намеревающийся стать адвокатом (претендент), обязан пройти стажировку и сдать квалификационный экзамен. </w:t>
      </w:r>
    </w:p>
    <w:p w:rsidR="00441B7B" w:rsidRPr="00F8638F" w:rsidRDefault="00441B7B" w:rsidP="00F8638F">
      <w:pPr>
        <w:shd w:val="clear" w:color="auto" w:fill="F4F4F4"/>
        <w:ind w:firstLine="709"/>
        <w:jc w:val="both"/>
        <w:rPr>
          <w:b/>
          <w:color w:val="000000"/>
          <w:u w:val="single"/>
        </w:rPr>
      </w:pPr>
      <w:r w:rsidRPr="00F8638F">
        <w:rPr>
          <w:color w:val="000000"/>
        </w:rPr>
        <w:t xml:space="preserve">До сдачи квалификационного экзамена претендент, имеющий стаж работы по специальности не менее трех лет, в том числе в качестве помощника адвоката, проходит стажировку у адвоката юридической консультации, адвокатского бюро либо у адвоката, осуществляющего адвокатскую деятельность индивидуально, по направлению территориальной коллегии адвокатов </w:t>
      </w:r>
      <w:r w:rsidRPr="00F8638F">
        <w:rPr>
          <w:b/>
          <w:color w:val="000000"/>
          <w:u w:val="single"/>
        </w:rPr>
        <w:t>от трех до шести месяцев</w:t>
      </w:r>
      <w:r w:rsidRPr="00F8638F">
        <w:rPr>
          <w:color w:val="000000"/>
        </w:rPr>
        <w:t xml:space="preserve">, а претендент, не имеющий трехлетнего стажа работы по специальности, — </w:t>
      </w:r>
      <w:r w:rsidRPr="00F8638F">
        <w:rPr>
          <w:b/>
          <w:color w:val="000000"/>
          <w:u w:val="single"/>
        </w:rPr>
        <w:t xml:space="preserve">от шести месяцев до одного года. </w:t>
      </w:r>
    </w:p>
    <w:p w:rsidR="00441B7B" w:rsidRPr="00F8638F" w:rsidRDefault="00441B7B" w:rsidP="00F8638F">
      <w:pPr>
        <w:shd w:val="clear" w:color="auto" w:fill="F4F4F4"/>
        <w:ind w:firstLine="709"/>
        <w:jc w:val="both"/>
        <w:rPr>
          <w:color w:val="000000"/>
        </w:rPr>
      </w:pPr>
      <w:r w:rsidRPr="00F8638F">
        <w:rPr>
          <w:color w:val="000000"/>
        </w:rPr>
        <w:t xml:space="preserve">По окончании стажировки адвокат, под руководством которого стажер проходил стажировку, </w:t>
      </w:r>
      <w:r w:rsidRPr="00F8638F">
        <w:rPr>
          <w:b/>
          <w:color w:val="000000"/>
          <w:u w:val="single"/>
        </w:rPr>
        <w:t>составляет заключение</w:t>
      </w:r>
      <w:r w:rsidRPr="00F8638F">
        <w:rPr>
          <w:color w:val="000000"/>
        </w:rPr>
        <w:t xml:space="preserve"> о готовности стажера адвоката к осуществлению адвокатской деятельности, а стажер — отчет о результатах стажировки.</w:t>
      </w:r>
    </w:p>
    <w:p w:rsidR="00441B7B" w:rsidRPr="00F8638F" w:rsidRDefault="00441B7B" w:rsidP="00F8638F">
      <w:pPr>
        <w:shd w:val="clear" w:color="auto" w:fill="F4F4F4"/>
        <w:ind w:firstLine="709"/>
        <w:jc w:val="both"/>
        <w:rPr>
          <w:b/>
          <w:color w:val="000000"/>
          <w:u w:val="single"/>
        </w:rPr>
      </w:pPr>
      <w:r w:rsidRPr="00F8638F">
        <w:rPr>
          <w:color w:val="000000"/>
        </w:rPr>
        <w:t xml:space="preserve">Для допуска к сдаче квалификационного экзамена претендент </w:t>
      </w:r>
      <w:r w:rsidRPr="00F8638F">
        <w:rPr>
          <w:b/>
          <w:color w:val="000000"/>
          <w:u w:val="single"/>
        </w:rPr>
        <w:t>подает заявление в Квалификационную комиссию по вопросам адвокатской деятельности в Республике Беларусь, создаваемую при Министерстве юстиции Республики Беларусь.</w:t>
      </w:r>
    </w:p>
    <w:p w:rsidR="00441B7B" w:rsidRPr="00F8638F" w:rsidRDefault="00441B7B" w:rsidP="00F8638F">
      <w:pPr>
        <w:shd w:val="clear" w:color="auto" w:fill="F4F4F4"/>
        <w:ind w:firstLine="709"/>
        <w:jc w:val="both"/>
        <w:rPr>
          <w:color w:val="000000"/>
        </w:rPr>
      </w:pPr>
    </w:p>
    <w:p w:rsidR="00441B7B" w:rsidRPr="00F8638F" w:rsidRDefault="00441B7B" w:rsidP="00F8638F">
      <w:pPr>
        <w:shd w:val="clear" w:color="auto" w:fill="F4F4F4"/>
        <w:ind w:firstLine="709"/>
        <w:jc w:val="both"/>
        <w:rPr>
          <w:color w:val="000000"/>
        </w:rPr>
      </w:pPr>
      <w:r w:rsidRPr="00F8638F">
        <w:rPr>
          <w:b/>
          <w:color w:val="000000"/>
          <w:u w:val="single"/>
        </w:rPr>
        <w:t>В состав Квалификационной комиссии входят:</w:t>
      </w:r>
      <w:r w:rsidRPr="00F8638F">
        <w:rPr>
          <w:color w:val="000000"/>
        </w:rPr>
        <w:t xml:space="preserve"> по одному представителю от территориальных коллегий адвокатов; по одному представителю от Верховного Суда Республики Беларусь, Генеральной прокуратуры Республики Беларусь; пять представителей от Министерства юстиции Республики Беларусь; два представителя от научных организаций.</w:t>
      </w:r>
    </w:p>
    <w:p w:rsidR="00441B7B" w:rsidRPr="00F8638F" w:rsidRDefault="00441B7B" w:rsidP="00F8638F">
      <w:pPr>
        <w:shd w:val="clear" w:color="auto" w:fill="F4F4F4"/>
        <w:ind w:firstLine="709"/>
        <w:jc w:val="both"/>
        <w:rPr>
          <w:color w:val="000000"/>
        </w:rPr>
      </w:pPr>
      <w:r w:rsidRPr="00F8638F">
        <w:rPr>
          <w:color w:val="000000"/>
        </w:rPr>
        <w:t>Председателем Квалификационной комиссии является заместитель Министра юстиции Республики Беларусь.</w:t>
      </w:r>
    </w:p>
    <w:p w:rsidR="00441B7B" w:rsidRPr="00F8638F" w:rsidRDefault="00441B7B" w:rsidP="00F8638F">
      <w:pPr>
        <w:shd w:val="clear" w:color="auto" w:fill="F4F4F4"/>
        <w:ind w:firstLine="709"/>
        <w:jc w:val="both"/>
        <w:rPr>
          <w:color w:val="000000"/>
        </w:rPr>
      </w:pPr>
      <w:r w:rsidRPr="00F8638F">
        <w:rPr>
          <w:color w:val="000000"/>
        </w:rPr>
        <w:t>Заседание Квалификационной комиссии считается правомочным при участии в нем не менее двух третей от полного состава Квалификационной комиссии.</w:t>
      </w:r>
    </w:p>
    <w:p w:rsidR="00441B7B" w:rsidRPr="00F8638F" w:rsidRDefault="00441B7B" w:rsidP="00F8638F">
      <w:pPr>
        <w:shd w:val="clear" w:color="auto" w:fill="F4F4F4"/>
        <w:ind w:firstLine="709"/>
        <w:jc w:val="both"/>
        <w:rPr>
          <w:color w:val="000000"/>
        </w:rPr>
      </w:pPr>
      <w:r w:rsidRPr="00F8638F">
        <w:rPr>
          <w:color w:val="000000"/>
        </w:rPr>
        <w:t>Решения Квалификационной комиссии принимаются простым большинством голосов членов этой комиссии, участвующих в ее заседании. В случае равенства голосов членов Квалификационной комиссии при принятии решения ее председатель имеет право решающего голоса.</w:t>
      </w:r>
    </w:p>
    <w:p w:rsidR="00441B7B" w:rsidRPr="00F8638F" w:rsidRDefault="00441B7B" w:rsidP="00F8638F">
      <w:pPr>
        <w:shd w:val="clear" w:color="auto" w:fill="F4F4F4"/>
        <w:ind w:firstLine="709"/>
        <w:jc w:val="both"/>
        <w:rPr>
          <w:color w:val="000000"/>
        </w:rPr>
      </w:pPr>
      <w:r w:rsidRPr="00F8638F">
        <w:rPr>
          <w:b/>
          <w:color w:val="000000"/>
          <w:u w:val="single"/>
        </w:rPr>
        <w:t>После подачи заявления в течение месяца</w:t>
      </w:r>
      <w:r w:rsidRPr="00F8638F">
        <w:rPr>
          <w:color w:val="000000"/>
        </w:rPr>
        <w:t xml:space="preserve"> Квалификационной комиссией проводится проверка претендента на соответствие требованиям, установленным Законом. По результатам проверки принимается мотивированное решение о допуске или об отказе в допуске претендента к сдаче квалификационного экзамена.</w:t>
      </w:r>
    </w:p>
    <w:p w:rsidR="00441B7B" w:rsidRPr="00F8638F" w:rsidRDefault="00441B7B" w:rsidP="00F8638F">
      <w:pPr>
        <w:shd w:val="clear" w:color="auto" w:fill="F4F4F4"/>
        <w:ind w:firstLine="709"/>
        <w:jc w:val="both"/>
        <w:rPr>
          <w:color w:val="000000"/>
        </w:rPr>
      </w:pPr>
    </w:p>
    <w:p w:rsidR="00441B7B" w:rsidRPr="00F8638F" w:rsidRDefault="00441B7B" w:rsidP="00F8638F">
      <w:pPr>
        <w:shd w:val="clear" w:color="auto" w:fill="F4F4F4"/>
        <w:ind w:firstLine="709"/>
        <w:jc w:val="both"/>
        <w:rPr>
          <w:b/>
          <w:color w:val="000000"/>
          <w:u w:val="single"/>
        </w:rPr>
      </w:pPr>
      <w:r w:rsidRPr="00F8638F">
        <w:rPr>
          <w:b/>
          <w:color w:val="000000"/>
          <w:u w:val="single"/>
        </w:rPr>
        <w:t>Квалификационный экзамен проводится по конституционному, уголовному, гражданскому, жилищному, семейному, трудовому и административному праву, уголовному, гражданскому, хозяйственному и административному процессам, Правилам профессиональной этики адвоката в течение месяца со дня принятия решения о допуске претендента к сдаче квалификационного экзамена. Квалификационный экзамен состоит из проверки знаний претендентов в письменной и устной формах.</w:t>
      </w:r>
    </w:p>
    <w:p w:rsidR="00441B7B" w:rsidRPr="00F8638F" w:rsidRDefault="00441B7B" w:rsidP="00F8638F">
      <w:pPr>
        <w:shd w:val="clear" w:color="auto" w:fill="F4F4F4"/>
        <w:ind w:firstLine="709"/>
        <w:jc w:val="both"/>
        <w:rPr>
          <w:color w:val="000000"/>
        </w:rPr>
      </w:pPr>
    </w:p>
    <w:p w:rsidR="00441B7B" w:rsidRPr="00F8638F" w:rsidRDefault="00441B7B" w:rsidP="00F8638F">
      <w:pPr>
        <w:shd w:val="clear" w:color="auto" w:fill="F4F4F4"/>
        <w:ind w:firstLine="709"/>
        <w:jc w:val="both"/>
        <w:rPr>
          <w:color w:val="000000"/>
        </w:rPr>
      </w:pPr>
      <w:r w:rsidRPr="00F8638F">
        <w:rPr>
          <w:color w:val="000000"/>
        </w:rPr>
        <w:t>На основании результатов квалификационного экзамена Квалификационной комиссией принимается решение о соответствии либо несоответствии претендента лицензионным требованиям и условиям.</w:t>
      </w:r>
    </w:p>
    <w:p w:rsidR="00441B7B" w:rsidRPr="00F8638F" w:rsidRDefault="00441B7B" w:rsidP="00F8638F">
      <w:pPr>
        <w:shd w:val="clear" w:color="auto" w:fill="F4F4F4"/>
        <w:ind w:firstLine="709"/>
        <w:jc w:val="both"/>
        <w:rPr>
          <w:b/>
          <w:color w:val="000000"/>
          <w:u w:val="single"/>
        </w:rPr>
      </w:pPr>
      <w:r w:rsidRPr="00F8638F">
        <w:rPr>
          <w:b/>
          <w:color w:val="000000"/>
          <w:u w:val="single"/>
        </w:rPr>
        <w:t>Претендент, в отношении которого принято решение о несоответствии лицензионным требованиям и условиям, допускается к очередной сдаче квалификационного экзамена не ранее чем через шесть месяцев.</w:t>
      </w:r>
    </w:p>
    <w:p w:rsidR="00441B7B" w:rsidRPr="00F8638F" w:rsidRDefault="00441B7B" w:rsidP="00F8638F">
      <w:pPr>
        <w:shd w:val="clear" w:color="auto" w:fill="F4F4F4"/>
        <w:ind w:firstLine="709"/>
        <w:jc w:val="both"/>
        <w:rPr>
          <w:color w:val="000000"/>
        </w:rPr>
      </w:pPr>
    </w:p>
    <w:p w:rsidR="00441B7B" w:rsidRPr="00F8638F" w:rsidRDefault="00441B7B" w:rsidP="00F8638F">
      <w:pPr>
        <w:shd w:val="clear" w:color="auto" w:fill="F4F4F4"/>
        <w:ind w:firstLine="709"/>
        <w:jc w:val="both"/>
        <w:rPr>
          <w:color w:val="000000"/>
        </w:rPr>
      </w:pPr>
      <w:r w:rsidRPr="00F8638F">
        <w:rPr>
          <w:b/>
          <w:color w:val="000000"/>
          <w:u w:val="single"/>
        </w:rPr>
        <w:t>Стажер адвоката принимается на работу на условиях срочного трудового договора,</w:t>
      </w:r>
      <w:r w:rsidRPr="00F8638F">
        <w:rPr>
          <w:color w:val="000000"/>
        </w:rPr>
        <w:t xml:space="preserve"> заключаемого с территориальной коллегией адвокатов, адвокатским бюро либо адвокатом, осуществляющим адвокатскую деятельность индивидуально. В трудовом договоре, заключаемом с территориальной коллегией адвокатов, может быть предусмотрено условие об обязанности стажера адвоката после прохождения стажировки и при условии получения лицензии отработать два года в юридической консультации, указанной в этом договоре.</w:t>
      </w:r>
    </w:p>
    <w:p w:rsidR="00441B7B" w:rsidRPr="00F8638F" w:rsidRDefault="00441B7B" w:rsidP="00F8638F">
      <w:pPr>
        <w:shd w:val="clear" w:color="auto" w:fill="F4F4F4"/>
        <w:ind w:firstLine="709"/>
        <w:jc w:val="both"/>
        <w:rPr>
          <w:color w:val="000000"/>
        </w:rPr>
      </w:pPr>
    </w:p>
    <w:p w:rsidR="00441B7B" w:rsidRPr="00F8638F" w:rsidRDefault="00441B7B" w:rsidP="00F8638F">
      <w:pPr>
        <w:shd w:val="clear" w:color="auto" w:fill="F4F4F4"/>
        <w:ind w:firstLine="709"/>
        <w:jc w:val="both"/>
        <w:rPr>
          <w:b/>
          <w:color w:val="000000"/>
          <w:u w:val="single"/>
        </w:rPr>
      </w:pPr>
      <w:r w:rsidRPr="00F8638F">
        <w:rPr>
          <w:b/>
          <w:color w:val="000000"/>
          <w:u w:val="single"/>
        </w:rPr>
        <w:t>Стажер адвоката проходит стажировку под руководством адвоката, имеющего стаж работы в качестве адвоката не менее пяти лет, выполняя обязанности помощника адвоката и иные обязанности, предусмотренные трудовым договором.</w:t>
      </w:r>
      <w:r w:rsidRPr="00F8638F">
        <w:rPr>
          <w:color w:val="000000"/>
        </w:rPr>
        <w:t xml:space="preserve"> Адвокат вправе иметь одновременно только одного стажера. В случае, если стажер адвоката, получивший положительное заключение адвоката, под руководством которого он проходил стажировку, не сдаст квалификационный экзамен, такой </w:t>
      </w:r>
      <w:r w:rsidRPr="00F8638F">
        <w:rPr>
          <w:b/>
          <w:color w:val="000000"/>
          <w:u w:val="single"/>
        </w:rPr>
        <w:t>адвокат по решению совета территориальной коллегии адвокатов может быть отстранен от руководства стажерами на срок до двух лет.</w:t>
      </w:r>
    </w:p>
    <w:p w:rsidR="00441B7B" w:rsidRPr="00F8638F" w:rsidRDefault="00441B7B" w:rsidP="00F8638F">
      <w:pPr>
        <w:shd w:val="clear" w:color="auto" w:fill="F4F4F4"/>
        <w:ind w:firstLine="709"/>
        <w:jc w:val="both"/>
        <w:rPr>
          <w:color w:val="000000"/>
        </w:rPr>
      </w:pPr>
    </w:p>
    <w:p w:rsidR="00441B7B" w:rsidRPr="00F8638F" w:rsidRDefault="00441B7B" w:rsidP="00F8638F">
      <w:pPr>
        <w:shd w:val="clear" w:color="auto" w:fill="F4F4F4"/>
        <w:ind w:firstLine="709"/>
        <w:jc w:val="both"/>
        <w:rPr>
          <w:color w:val="000000"/>
        </w:rPr>
      </w:pPr>
      <w:r w:rsidRPr="00F8638F">
        <w:rPr>
          <w:b/>
          <w:color w:val="000000"/>
          <w:u w:val="single"/>
        </w:rPr>
        <w:t>Адвокаты вправе осуществлять адвокатскую деятельность только после получения лицензии в порядке, предусмотренном законодательными актами, и вступления в члены территориальной коллегии адвокатов, которая обязана принять адвоката.</w:t>
      </w:r>
      <w:r w:rsidRPr="00F8638F">
        <w:rPr>
          <w:color w:val="000000"/>
        </w:rPr>
        <w:t xml:space="preserve"> Продление срока действия лицензии производится Министерством юстиции Республики Беларусь по заявлению адвоката с учетом соблюдения им законодательства об адвокатуре по результатам аттестации, проведенной в порядке, предусмотренном законодательством.</w:t>
      </w:r>
    </w:p>
    <w:p w:rsidR="00441B7B" w:rsidRPr="00F8638F" w:rsidRDefault="00441B7B" w:rsidP="00F8638F">
      <w:pPr>
        <w:shd w:val="clear" w:color="auto" w:fill="F4F4F4"/>
        <w:ind w:firstLine="709"/>
        <w:jc w:val="both"/>
        <w:rPr>
          <w:color w:val="000000"/>
        </w:rPr>
      </w:pPr>
      <w:r w:rsidRPr="00F8638F">
        <w:rPr>
          <w:color w:val="000000"/>
        </w:rPr>
        <w:t xml:space="preserve">Документом, подтверждающим правовой статус адвоката и его членство в соответствующей территориальной коллегии адвокатов, является удостоверение адвоката. </w:t>
      </w:r>
    </w:p>
    <w:p w:rsidR="00441B7B" w:rsidRPr="00F8638F" w:rsidRDefault="00441B7B" w:rsidP="00F8638F">
      <w:pPr>
        <w:shd w:val="clear" w:color="auto" w:fill="F4F4F4"/>
        <w:ind w:firstLine="709"/>
        <w:jc w:val="both"/>
        <w:rPr>
          <w:b/>
          <w:color w:val="000000"/>
          <w:u w:val="single"/>
        </w:rPr>
      </w:pPr>
    </w:p>
    <w:p w:rsidR="00441B7B" w:rsidRPr="00F8638F" w:rsidRDefault="00441B7B" w:rsidP="00F8638F">
      <w:pPr>
        <w:shd w:val="clear" w:color="auto" w:fill="F4F4F4"/>
        <w:ind w:firstLine="709"/>
        <w:jc w:val="both"/>
        <w:rPr>
          <w:b/>
          <w:color w:val="000000"/>
          <w:u w:val="single"/>
        </w:rPr>
      </w:pPr>
      <w:r w:rsidRPr="00F8638F">
        <w:rPr>
          <w:b/>
          <w:color w:val="000000"/>
          <w:u w:val="single"/>
        </w:rPr>
        <w:t>Адвокатская деятельность приостанавливается решением совета соответствующей территориальной коллегии адвокатов в случае:</w:t>
      </w:r>
    </w:p>
    <w:p w:rsidR="00441B7B" w:rsidRPr="00F8638F" w:rsidRDefault="00441B7B" w:rsidP="00F8638F">
      <w:pPr>
        <w:numPr>
          <w:ilvl w:val="0"/>
          <w:numId w:val="4"/>
        </w:numPr>
        <w:shd w:val="clear" w:color="auto" w:fill="F4F4F4"/>
        <w:ind w:left="0" w:firstLine="709"/>
        <w:jc w:val="both"/>
        <w:rPr>
          <w:color w:val="000000"/>
        </w:rPr>
      </w:pPr>
      <w:r w:rsidRPr="00F8638F">
        <w:rPr>
          <w:color w:val="000000"/>
        </w:rPr>
        <w:t>избрания адвоката в государственный орган или иную организацию на период работы на постоянной основе;</w:t>
      </w:r>
    </w:p>
    <w:p w:rsidR="00441B7B" w:rsidRPr="00F8638F" w:rsidRDefault="00441B7B" w:rsidP="00F8638F">
      <w:pPr>
        <w:numPr>
          <w:ilvl w:val="0"/>
          <w:numId w:val="4"/>
        </w:numPr>
        <w:shd w:val="clear" w:color="auto" w:fill="F4F4F4"/>
        <w:ind w:left="0" w:firstLine="709"/>
        <w:jc w:val="both"/>
        <w:rPr>
          <w:color w:val="000000"/>
        </w:rPr>
      </w:pPr>
      <w:r w:rsidRPr="00F8638F">
        <w:rPr>
          <w:color w:val="000000"/>
        </w:rPr>
        <w:t>призыва адвоката на военную службу;</w:t>
      </w:r>
    </w:p>
    <w:p w:rsidR="00441B7B" w:rsidRPr="00F8638F" w:rsidRDefault="00441B7B" w:rsidP="00F8638F">
      <w:pPr>
        <w:numPr>
          <w:ilvl w:val="0"/>
          <w:numId w:val="4"/>
        </w:numPr>
        <w:shd w:val="clear" w:color="auto" w:fill="F4F4F4"/>
        <w:ind w:left="0" w:firstLine="709"/>
        <w:jc w:val="both"/>
        <w:rPr>
          <w:color w:val="000000"/>
        </w:rPr>
      </w:pPr>
      <w:r w:rsidRPr="00F8638F">
        <w:rPr>
          <w:color w:val="000000"/>
        </w:rPr>
        <w:t>приостановления действия лицензии в случаях, предусмотренных законодательными актами.</w:t>
      </w:r>
    </w:p>
    <w:p w:rsidR="00441B7B" w:rsidRPr="00F8638F" w:rsidRDefault="00441B7B" w:rsidP="00F8638F">
      <w:pPr>
        <w:ind w:firstLine="709"/>
        <w:jc w:val="both"/>
      </w:pPr>
      <w:r w:rsidRPr="00F8638F">
        <w:t>После прекращения действия оснований адвокатская деятельность возобновляется решением совета территориальной коллегии адвокатов, принявшего решение о приостановлении адвокатской деятельности, на основании заявления адвоката, адвокатская деятельность которого была приостановлена.</w:t>
      </w:r>
    </w:p>
    <w:p w:rsidR="00441B7B" w:rsidRPr="00F8638F" w:rsidRDefault="00441B7B" w:rsidP="00F8638F">
      <w:pPr>
        <w:shd w:val="clear" w:color="auto" w:fill="F4F4F4"/>
        <w:ind w:firstLine="709"/>
        <w:jc w:val="both"/>
        <w:rPr>
          <w:color w:val="000000"/>
        </w:rPr>
      </w:pPr>
      <w:r w:rsidRPr="00F8638F">
        <w:rPr>
          <w:color w:val="000000"/>
        </w:rPr>
        <w:t>Адвокатская деятельность прекращается в случаях аннулирования или прекращения действия лицензии по основаниям, предусмотренным Законом и иными законодательными актами.</w:t>
      </w:r>
    </w:p>
    <w:p w:rsidR="00441B7B" w:rsidRPr="00F8638F" w:rsidRDefault="00441B7B" w:rsidP="00F8638F">
      <w:pPr>
        <w:shd w:val="clear" w:color="auto" w:fill="F4F4F4"/>
        <w:ind w:firstLine="709"/>
        <w:jc w:val="both"/>
        <w:rPr>
          <w:color w:val="000000"/>
        </w:rPr>
      </w:pPr>
      <w:r w:rsidRPr="00F8638F">
        <w:rPr>
          <w:color w:val="000000"/>
        </w:rPr>
        <w:t>Действие лицензии может быть прекращено Министерством юстиции Республики Беларусь при применении к адвокату дисциплинарного взыскания в виде исключения из территориальной коллегии адвокатов, а также в случаях, предусмотренных пунктом 2 статьи 24 Закона.</w:t>
      </w:r>
    </w:p>
    <w:p w:rsidR="00441B7B" w:rsidRPr="00F8638F" w:rsidRDefault="00441B7B" w:rsidP="00F8638F">
      <w:pPr>
        <w:shd w:val="clear" w:color="auto" w:fill="F4F4F4"/>
        <w:tabs>
          <w:tab w:val="left" w:pos="993"/>
        </w:tabs>
        <w:ind w:firstLine="709"/>
        <w:jc w:val="both"/>
        <w:rPr>
          <w:color w:val="000000"/>
        </w:rPr>
      </w:pPr>
      <w:r w:rsidRPr="00F8638F">
        <w:rPr>
          <w:color w:val="000000"/>
        </w:rPr>
        <w:t>Решение об аннулировании или прекращении действия лицензии принимается Министерством юстиции Республики Беларусь на основании заключения Квалификационной комиссии.</w:t>
      </w:r>
    </w:p>
    <w:p w:rsidR="00441B7B" w:rsidRPr="00F8638F" w:rsidRDefault="00441B7B" w:rsidP="00F8638F">
      <w:pPr>
        <w:shd w:val="clear" w:color="auto" w:fill="F4F4F4"/>
        <w:tabs>
          <w:tab w:val="left" w:pos="993"/>
        </w:tabs>
        <w:ind w:firstLine="709"/>
        <w:jc w:val="both"/>
        <w:rPr>
          <w:color w:val="000000"/>
        </w:rPr>
      </w:pPr>
    </w:p>
    <w:p w:rsidR="00441B7B" w:rsidRPr="00F8638F" w:rsidRDefault="00441B7B" w:rsidP="00F8638F">
      <w:pPr>
        <w:shd w:val="clear" w:color="auto" w:fill="F4F4F4"/>
        <w:tabs>
          <w:tab w:val="left" w:pos="993"/>
        </w:tabs>
        <w:ind w:firstLine="709"/>
        <w:jc w:val="both"/>
        <w:rPr>
          <w:b/>
          <w:color w:val="000000"/>
          <w:u w:val="single"/>
        </w:rPr>
      </w:pPr>
      <w:r w:rsidRPr="00F8638F">
        <w:rPr>
          <w:b/>
          <w:color w:val="000000"/>
          <w:u w:val="single"/>
        </w:rPr>
        <w:t>Сведения об адвокатах, юридических консультациях и адвокатских бюро подлежат включению в Реестр адвокатов, адвокатских бюро, юридических консультаций и специальных разрешений (лицензий) на право осуществления адвокатской деятельности, ведение которого осуществляется Министерством юстиции Республики Беларусь.</w:t>
      </w:r>
    </w:p>
    <w:p w:rsidR="00441B7B" w:rsidRPr="00F8638F" w:rsidRDefault="00441B7B" w:rsidP="00F8638F">
      <w:pPr>
        <w:shd w:val="clear" w:color="auto" w:fill="F4F4F4"/>
        <w:tabs>
          <w:tab w:val="left" w:pos="993"/>
        </w:tabs>
        <w:ind w:firstLine="709"/>
        <w:jc w:val="both"/>
        <w:rPr>
          <w:color w:val="000000"/>
        </w:rPr>
      </w:pPr>
    </w:p>
    <w:p w:rsidR="00441B7B" w:rsidRPr="00F8638F" w:rsidRDefault="00441B7B" w:rsidP="00F8638F">
      <w:pPr>
        <w:shd w:val="clear" w:color="auto" w:fill="F4F4F4"/>
        <w:tabs>
          <w:tab w:val="left" w:pos="993"/>
        </w:tabs>
        <w:ind w:firstLine="709"/>
        <w:jc w:val="both"/>
        <w:rPr>
          <w:b/>
          <w:color w:val="000000"/>
          <w:u w:val="single"/>
        </w:rPr>
      </w:pPr>
      <w:r w:rsidRPr="00F8638F">
        <w:rPr>
          <w:b/>
          <w:color w:val="000000"/>
          <w:u w:val="single"/>
        </w:rPr>
        <w:t>Адвокат в своей деятельности независим и подчиняется только закону.</w:t>
      </w:r>
    </w:p>
    <w:p w:rsidR="00441B7B" w:rsidRPr="00F8638F" w:rsidRDefault="00441B7B" w:rsidP="00F8638F">
      <w:pPr>
        <w:shd w:val="clear" w:color="auto" w:fill="F4F4F4"/>
        <w:tabs>
          <w:tab w:val="left" w:pos="993"/>
        </w:tabs>
        <w:ind w:firstLine="709"/>
        <w:jc w:val="both"/>
        <w:rPr>
          <w:color w:val="000000"/>
        </w:rPr>
      </w:pPr>
      <w:r w:rsidRPr="00F8638F">
        <w:rPr>
          <w:color w:val="000000"/>
        </w:rPr>
        <w:t>Запрещаются вмешательство в профессиональную деятельность адвоката, осуществляемую в соответствии с законодательством, либо препятствование этой деятельности каким бы то ни было образом, а также требование от адвоката сообщения каких-либо сведений, составляющих адвокатскую тайну, либо требование таких сведений от стажеров и помощников адвоката.</w:t>
      </w:r>
    </w:p>
    <w:p w:rsidR="00441B7B" w:rsidRPr="00F8638F" w:rsidRDefault="00441B7B" w:rsidP="00F8638F">
      <w:pPr>
        <w:shd w:val="clear" w:color="auto" w:fill="F4F4F4"/>
        <w:tabs>
          <w:tab w:val="left" w:pos="993"/>
        </w:tabs>
        <w:ind w:firstLine="709"/>
        <w:jc w:val="both"/>
        <w:rPr>
          <w:color w:val="000000"/>
        </w:rPr>
      </w:pPr>
      <w:r w:rsidRPr="00F8638F">
        <w:rPr>
          <w:color w:val="000000"/>
        </w:rPr>
        <w:t>Информация, составляющая адвокатскую тайну, не может быть получена от адвоката, а также стажеров и помощников адвоката и использована в качестве доказательств в уголовном, гражданском, хозяйственном и административном процессах.</w:t>
      </w:r>
    </w:p>
    <w:p w:rsidR="00441B7B" w:rsidRPr="00F8638F" w:rsidRDefault="00441B7B" w:rsidP="00F8638F">
      <w:pPr>
        <w:shd w:val="clear" w:color="auto" w:fill="F4F4F4"/>
        <w:tabs>
          <w:tab w:val="left" w:pos="993"/>
        </w:tabs>
        <w:ind w:firstLine="709"/>
        <w:jc w:val="both"/>
        <w:rPr>
          <w:color w:val="000000"/>
        </w:rPr>
      </w:pPr>
      <w:r w:rsidRPr="00F8638F">
        <w:rPr>
          <w:color w:val="000000"/>
        </w:rPr>
        <w:t>Адвокат, стажеры и помощники адвоката не могут быть допрошены в качестве свидетелей об обстоятельствах, составляющих адвокатскую тайну, а государственные органы и иные организации не вправе истребовать, изымать и иным образом получать у адвоката, стажера и помощника адвоката информацию, составляющую адвокатскую тайну.</w:t>
      </w:r>
    </w:p>
    <w:p w:rsidR="00441B7B" w:rsidRPr="00F8638F" w:rsidRDefault="00441B7B" w:rsidP="00F8638F">
      <w:pPr>
        <w:shd w:val="clear" w:color="auto" w:fill="F4F4F4"/>
        <w:tabs>
          <w:tab w:val="left" w:pos="993"/>
        </w:tabs>
        <w:ind w:firstLine="709"/>
        <w:jc w:val="both"/>
        <w:rPr>
          <w:color w:val="000000"/>
        </w:rPr>
      </w:pPr>
      <w:r w:rsidRPr="00F8638F">
        <w:rPr>
          <w:color w:val="000000"/>
        </w:rPr>
        <w:t>Запрещаются препятствование адвокату в предоставлении встреч наедине с его подзащитным в условиях, обеспечивающих конфиденциальность таких встреч, а также ограничение их количества и продолжительности.</w:t>
      </w:r>
    </w:p>
    <w:p w:rsidR="00441B7B" w:rsidRPr="00F8638F" w:rsidRDefault="00441B7B" w:rsidP="00F8638F">
      <w:pPr>
        <w:shd w:val="clear" w:color="auto" w:fill="F4F4F4"/>
        <w:tabs>
          <w:tab w:val="left" w:pos="993"/>
        </w:tabs>
        <w:ind w:firstLine="709"/>
        <w:jc w:val="both"/>
        <w:rPr>
          <w:b/>
          <w:color w:val="000000"/>
          <w:u w:val="single"/>
        </w:rPr>
      </w:pPr>
    </w:p>
    <w:p w:rsidR="00441B7B" w:rsidRPr="00F8638F" w:rsidRDefault="00441B7B" w:rsidP="00F8638F">
      <w:pPr>
        <w:shd w:val="clear" w:color="auto" w:fill="F4F4F4"/>
        <w:tabs>
          <w:tab w:val="left" w:pos="993"/>
        </w:tabs>
        <w:ind w:firstLine="709"/>
        <w:jc w:val="both"/>
        <w:rPr>
          <w:b/>
          <w:color w:val="000000"/>
          <w:u w:val="single"/>
        </w:rPr>
      </w:pPr>
      <w:r w:rsidRPr="00F8638F">
        <w:rPr>
          <w:b/>
          <w:color w:val="000000"/>
          <w:u w:val="single"/>
        </w:rPr>
        <w:t>Адвокат, выступая в качестве представителя или защитника, имеет право:</w:t>
      </w:r>
    </w:p>
    <w:p w:rsidR="00441B7B" w:rsidRPr="00F8638F" w:rsidRDefault="00441B7B" w:rsidP="00F8638F">
      <w:pPr>
        <w:numPr>
          <w:ilvl w:val="1"/>
          <w:numId w:val="12"/>
        </w:numPr>
        <w:shd w:val="clear" w:color="auto" w:fill="F4F4F4"/>
        <w:tabs>
          <w:tab w:val="clear" w:pos="1440"/>
          <w:tab w:val="left" w:pos="0"/>
        </w:tabs>
        <w:ind w:left="0" w:firstLine="709"/>
        <w:jc w:val="both"/>
        <w:rPr>
          <w:color w:val="000000"/>
        </w:rPr>
      </w:pPr>
      <w:r w:rsidRPr="00F8638F">
        <w:rPr>
          <w:color w:val="000000"/>
        </w:rPr>
        <w:t>представлять права и интересы клиентов, обратившихся за юридической помощью, в судах, государственных органах, иных организациях и перед физическими лицами;</w:t>
      </w:r>
    </w:p>
    <w:p w:rsidR="00441B7B" w:rsidRPr="00F8638F" w:rsidRDefault="00441B7B" w:rsidP="00F8638F">
      <w:pPr>
        <w:numPr>
          <w:ilvl w:val="1"/>
          <w:numId w:val="12"/>
        </w:numPr>
        <w:shd w:val="clear" w:color="auto" w:fill="F4F4F4"/>
        <w:tabs>
          <w:tab w:val="clear" w:pos="1440"/>
          <w:tab w:val="left" w:pos="0"/>
        </w:tabs>
        <w:ind w:left="0" w:firstLine="709"/>
        <w:jc w:val="both"/>
        <w:rPr>
          <w:color w:val="000000"/>
        </w:rPr>
      </w:pPr>
      <w:r w:rsidRPr="00F8638F">
        <w:rPr>
          <w:color w:val="000000"/>
        </w:rPr>
        <w:t>самостоятельно собирать и представлять сведения, касающиеся обстоятельств дела;</w:t>
      </w:r>
    </w:p>
    <w:p w:rsidR="00441B7B" w:rsidRPr="00F8638F" w:rsidRDefault="00441B7B" w:rsidP="00F8638F">
      <w:pPr>
        <w:numPr>
          <w:ilvl w:val="1"/>
          <w:numId w:val="12"/>
        </w:numPr>
        <w:shd w:val="clear" w:color="auto" w:fill="F4F4F4"/>
        <w:tabs>
          <w:tab w:val="clear" w:pos="1440"/>
          <w:tab w:val="left" w:pos="0"/>
        </w:tabs>
        <w:ind w:left="0" w:firstLine="709"/>
        <w:jc w:val="both"/>
        <w:rPr>
          <w:color w:val="000000"/>
        </w:rPr>
      </w:pPr>
      <w:r w:rsidRPr="00F8638F">
        <w:rPr>
          <w:color w:val="000000"/>
        </w:rPr>
        <w:t>запрашивать справки, характеристики и иные документы, необходимые в связи с оказанием юридической помощи, у государственных органов и иных организаций, которые обязаны в установленном порядке выдавать эти документы или их копии;</w:t>
      </w:r>
    </w:p>
    <w:p w:rsidR="00441B7B" w:rsidRPr="00F8638F" w:rsidRDefault="00441B7B" w:rsidP="00F8638F">
      <w:pPr>
        <w:numPr>
          <w:ilvl w:val="1"/>
          <w:numId w:val="12"/>
        </w:numPr>
        <w:shd w:val="clear" w:color="auto" w:fill="F4F4F4"/>
        <w:tabs>
          <w:tab w:val="clear" w:pos="1440"/>
          <w:tab w:val="left" w:pos="0"/>
        </w:tabs>
        <w:ind w:left="0" w:firstLine="709"/>
        <w:jc w:val="both"/>
        <w:rPr>
          <w:color w:val="000000"/>
        </w:rPr>
      </w:pPr>
      <w:r w:rsidRPr="00F8638F">
        <w:rPr>
          <w:color w:val="000000"/>
        </w:rPr>
        <w:t>запрашивать с согласия клиента мнения специалистов для решения вопросов, возникших в связи с оказанием юридической помощи и требующих специальных знаний в области науки, техники, искусства и других сферах деятельности;</w:t>
      </w:r>
    </w:p>
    <w:p w:rsidR="00441B7B" w:rsidRPr="00F8638F" w:rsidRDefault="00441B7B" w:rsidP="00F8638F">
      <w:pPr>
        <w:numPr>
          <w:ilvl w:val="1"/>
          <w:numId w:val="12"/>
        </w:numPr>
        <w:shd w:val="clear" w:color="auto" w:fill="F4F4F4"/>
        <w:tabs>
          <w:tab w:val="clear" w:pos="1440"/>
          <w:tab w:val="left" w:pos="0"/>
        </w:tabs>
        <w:ind w:left="0" w:firstLine="709"/>
        <w:jc w:val="both"/>
        <w:rPr>
          <w:color w:val="000000"/>
        </w:rPr>
      </w:pPr>
      <w:r w:rsidRPr="00F8638F">
        <w:rPr>
          <w:color w:val="000000"/>
        </w:rPr>
        <w:t>беспрепятственно и конфиденциально общаться наедине со своим клиентом;</w:t>
      </w:r>
    </w:p>
    <w:p w:rsidR="00441B7B" w:rsidRPr="00F8638F" w:rsidRDefault="00441B7B" w:rsidP="00F8638F">
      <w:pPr>
        <w:numPr>
          <w:ilvl w:val="1"/>
          <w:numId w:val="12"/>
        </w:numPr>
        <w:shd w:val="clear" w:color="auto" w:fill="F4F4F4"/>
        <w:tabs>
          <w:tab w:val="clear" w:pos="1440"/>
          <w:tab w:val="left" w:pos="0"/>
        </w:tabs>
        <w:ind w:left="0" w:firstLine="709"/>
        <w:jc w:val="both"/>
        <w:rPr>
          <w:color w:val="000000"/>
        </w:rPr>
      </w:pPr>
      <w:r w:rsidRPr="00F8638F">
        <w:rPr>
          <w:color w:val="000000"/>
        </w:rPr>
        <w:t>заявлять ходатайства, подавать в установленном порядке жалобы на действия суда, государственных органов и иных организаций, должностных лиц, ущемляющие права, свободы и интересы клиента, а также права адвоката при осуществлении им профессиональных обязанностей;</w:t>
      </w:r>
    </w:p>
    <w:p w:rsidR="00441B7B" w:rsidRPr="00F8638F" w:rsidRDefault="00441B7B" w:rsidP="00F8638F">
      <w:pPr>
        <w:numPr>
          <w:ilvl w:val="1"/>
          <w:numId w:val="12"/>
        </w:numPr>
        <w:shd w:val="clear" w:color="auto" w:fill="F4F4F4"/>
        <w:tabs>
          <w:tab w:val="clear" w:pos="1440"/>
          <w:tab w:val="left" w:pos="0"/>
        </w:tabs>
        <w:ind w:left="0" w:firstLine="709"/>
        <w:jc w:val="both"/>
        <w:rPr>
          <w:color w:val="000000"/>
        </w:rPr>
      </w:pPr>
      <w:r w:rsidRPr="00F8638F">
        <w:rPr>
          <w:color w:val="000000"/>
        </w:rPr>
        <w:t>применять в своей профессиональной деятельности технические средства (компьютеры, видео- и звукозаписывающую аппаратуру, фото- и киноаппаратуру, множительную и иную технику) с учетом требований, установленных процессуальным законодательством;</w:t>
      </w:r>
    </w:p>
    <w:p w:rsidR="00441B7B" w:rsidRPr="00F8638F" w:rsidRDefault="00441B7B" w:rsidP="00F8638F">
      <w:pPr>
        <w:numPr>
          <w:ilvl w:val="1"/>
          <w:numId w:val="12"/>
        </w:numPr>
        <w:shd w:val="clear" w:color="auto" w:fill="F4F4F4"/>
        <w:tabs>
          <w:tab w:val="clear" w:pos="1440"/>
          <w:tab w:val="left" w:pos="0"/>
        </w:tabs>
        <w:ind w:left="0" w:firstLine="709"/>
        <w:jc w:val="both"/>
        <w:rPr>
          <w:color w:val="000000"/>
        </w:rPr>
      </w:pPr>
      <w:r w:rsidRPr="00F8638F">
        <w:rPr>
          <w:color w:val="000000"/>
        </w:rPr>
        <w:t>осуществлять иные права, предусмотренные Законом и иными актами законодательства.</w:t>
      </w:r>
    </w:p>
    <w:p w:rsidR="00441B7B" w:rsidRPr="00F8638F" w:rsidRDefault="00441B7B" w:rsidP="00F8638F">
      <w:pPr>
        <w:shd w:val="clear" w:color="auto" w:fill="F4F4F4"/>
        <w:tabs>
          <w:tab w:val="left" w:pos="993"/>
        </w:tabs>
        <w:ind w:firstLine="709"/>
        <w:jc w:val="both"/>
        <w:rPr>
          <w:color w:val="000000"/>
        </w:rPr>
      </w:pPr>
    </w:p>
    <w:p w:rsidR="00441B7B" w:rsidRPr="00F8638F" w:rsidRDefault="00441B7B" w:rsidP="00F8638F">
      <w:pPr>
        <w:shd w:val="clear" w:color="auto" w:fill="F4F4F4"/>
        <w:tabs>
          <w:tab w:val="left" w:pos="993"/>
        </w:tabs>
        <w:ind w:firstLine="709"/>
        <w:jc w:val="both"/>
        <w:rPr>
          <w:b/>
          <w:color w:val="000000"/>
          <w:u w:val="single"/>
        </w:rPr>
      </w:pPr>
      <w:r w:rsidRPr="00F8638F">
        <w:rPr>
          <w:b/>
          <w:color w:val="000000"/>
          <w:u w:val="single"/>
        </w:rPr>
        <w:t>Адвокат в своей деятельности обязан:</w:t>
      </w:r>
    </w:p>
    <w:p w:rsidR="00441B7B" w:rsidRPr="00F8638F" w:rsidRDefault="00441B7B" w:rsidP="00F8638F">
      <w:pPr>
        <w:numPr>
          <w:ilvl w:val="0"/>
          <w:numId w:val="5"/>
        </w:numPr>
        <w:shd w:val="clear" w:color="auto" w:fill="F4F4F4"/>
        <w:ind w:left="0" w:firstLine="709"/>
        <w:jc w:val="both"/>
        <w:rPr>
          <w:color w:val="000000"/>
        </w:rPr>
      </w:pPr>
      <w:r w:rsidRPr="00F8638F">
        <w:rPr>
          <w:color w:val="000000"/>
        </w:rPr>
        <w:t>точно и неукоснительно соблюдать законодательство, использовать все предусмотренные законом средства и способы защиты прав, свобод и интересов клиентов;</w:t>
      </w:r>
    </w:p>
    <w:p w:rsidR="00441B7B" w:rsidRPr="00F8638F" w:rsidRDefault="00441B7B" w:rsidP="00F8638F">
      <w:pPr>
        <w:numPr>
          <w:ilvl w:val="0"/>
          <w:numId w:val="5"/>
        </w:numPr>
        <w:shd w:val="clear" w:color="auto" w:fill="F4F4F4"/>
        <w:ind w:left="0" w:firstLine="709"/>
        <w:jc w:val="both"/>
        <w:rPr>
          <w:color w:val="000000"/>
        </w:rPr>
      </w:pPr>
      <w:r w:rsidRPr="00F8638F">
        <w:rPr>
          <w:color w:val="000000"/>
        </w:rPr>
        <w:t>оказывать юридическую помощь по делам в соответствии с законодательными актами по назначению через территориальную коллегию адвокатов по требованию органа, ведущего уголовный процесс, другие виды юридической помощи за счет средств коллегий адвокатов, республиканского и (или) местного бюджетов;</w:t>
      </w:r>
    </w:p>
    <w:p w:rsidR="00441B7B" w:rsidRPr="00F8638F" w:rsidRDefault="00441B7B" w:rsidP="00F8638F">
      <w:pPr>
        <w:numPr>
          <w:ilvl w:val="0"/>
          <w:numId w:val="5"/>
        </w:numPr>
        <w:shd w:val="clear" w:color="auto" w:fill="F4F4F4"/>
        <w:ind w:left="0" w:firstLine="709"/>
        <w:jc w:val="both"/>
        <w:rPr>
          <w:color w:val="000000"/>
        </w:rPr>
      </w:pPr>
      <w:r w:rsidRPr="00F8638F">
        <w:rPr>
          <w:color w:val="000000"/>
        </w:rPr>
        <w:t>соблюдать Правила профессиональной этики адвоката;</w:t>
      </w:r>
    </w:p>
    <w:p w:rsidR="00441B7B" w:rsidRPr="00F8638F" w:rsidRDefault="00441B7B" w:rsidP="00F8638F">
      <w:pPr>
        <w:numPr>
          <w:ilvl w:val="0"/>
          <w:numId w:val="5"/>
        </w:numPr>
        <w:shd w:val="clear" w:color="auto" w:fill="F4F4F4"/>
        <w:ind w:left="0" w:firstLine="709"/>
        <w:jc w:val="both"/>
        <w:rPr>
          <w:color w:val="000000"/>
        </w:rPr>
      </w:pPr>
      <w:r w:rsidRPr="00F8638F">
        <w:rPr>
          <w:color w:val="000000"/>
        </w:rPr>
        <w:t>отчислять средства в форме взносов на содержание территориальной коллегии адвокатов;</w:t>
      </w:r>
    </w:p>
    <w:p w:rsidR="00441B7B" w:rsidRPr="00F8638F" w:rsidRDefault="00441B7B" w:rsidP="00F8638F">
      <w:pPr>
        <w:numPr>
          <w:ilvl w:val="0"/>
          <w:numId w:val="5"/>
        </w:numPr>
        <w:shd w:val="clear" w:color="auto" w:fill="F4F4F4"/>
        <w:ind w:left="0" w:firstLine="709"/>
        <w:jc w:val="both"/>
        <w:rPr>
          <w:color w:val="000000"/>
        </w:rPr>
      </w:pPr>
      <w:r w:rsidRPr="00F8638F">
        <w:rPr>
          <w:color w:val="000000"/>
        </w:rPr>
        <w:t>постоянно совершенствовать свои знания и повышать свою квалификацию;</w:t>
      </w:r>
    </w:p>
    <w:p w:rsidR="00441B7B" w:rsidRPr="00F8638F" w:rsidRDefault="00441B7B" w:rsidP="00F8638F">
      <w:pPr>
        <w:numPr>
          <w:ilvl w:val="0"/>
          <w:numId w:val="5"/>
        </w:numPr>
        <w:shd w:val="clear" w:color="auto" w:fill="F4F4F4"/>
        <w:ind w:left="0" w:firstLine="709"/>
        <w:jc w:val="both"/>
        <w:rPr>
          <w:color w:val="000000"/>
        </w:rPr>
      </w:pPr>
      <w:r w:rsidRPr="00F8638F">
        <w:rPr>
          <w:color w:val="000000"/>
        </w:rPr>
        <w:t>выполнять иные обязанности, предусмотренные настоящим Законом и другими актами законодательства.</w:t>
      </w:r>
    </w:p>
    <w:p w:rsidR="00441B7B" w:rsidRPr="00F8638F" w:rsidRDefault="00441B7B" w:rsidP="00F8638F">
      <w:pPr>
        <w:ind w:firstLine="709"/>
        <w:jc w:val="both"/>
      </w:pPr>
    </w:p>
    <w:p w:rsidR="00441B7B" w:rsidRPr="00F8638F" w:rsidRDefault="00441B7B" w:rsidP="00F8638F">
      <w:pPr>
        <w:ind w:firstLine="709"/>
        <w:jc w:val="both"/>
      </w:pPr>
      <w:r w:rsidRPr="00F8638F">
        <w:rPr>
          <w:b/>
          <w:u w:val="single"/>
        </w:rPr>
        <w:t>Адвокат не вправе оказывать юридическую помощь клиенту</w:t>
      </w:r>
      <w:r w:rsidRPr="00F8638F">
        <w:t xml:space="preserve"> в случаях, если он оказывает или ранее оказывал юридическую помощь клиенту, интересы которого противоречат интересам физического или юридического лица, обратившегося за юридической помощью, или участвовал в качестве судьи, прокурора, следователя, лица, проводившего дознание, эксперта, специалиста, переводчика, секретаря судебного заседания, свидетеля, понятого, третейского судьи, или принимал участие в примирительной процедуре либо медиации, а также если в расследовании или рассмотрении дела принимает или принимало участие должностное лицо, являющееся супругом (супругой), отцом, матерью, сыном, дочерью, родным братом или сестрой адвоката.</w:t>
      </w:r>
    </w:p>
    <w:p w:rsidR="00441B7B" w:rsidRPr="00F8638F" w:rsidRDefault="00441B7B" w:rsidP="00F8638F">
      <w:pPr>
        <w:ind w:firstLine="709"/>
        <w:jc w:val="both"/>
      </w:pPr>
      <w:r w:rsidRPr="00F8638F">
        <w:rPr>
          <w:b/>
          <w:u w:val="single"/>
        </w:rPr>
        <w:t>Адвокат не вправе действовать вопреки интересам клиента</w:t>
      </w:r>
      <w:r w:rsidRPr="00F8638F">
        <w:t>, занимать правовую позицию, не согласованную с ним, за исключением права адвоката в случае признания вины клиентом оспаривать такое утверждение и просить об оправдании или прекращении уголовного преследования.</w:t>
      </w:r>
    </w:p>
    <w:p w:rsidR="00441B7B" w:rsidRPr="00F8638F" w:rsidRDefault="00441B7B" w:rsidP="00F8638F">
      <w:pPr>
        <w:ind w:firstLine="709"/>
        <w:jc w:val="both"/>
      </w:pPr>
      <w:r w:rsidRPr="00F8638F">
        <w:t>Адвокату запрещается покупать или иным способом приобретать являющееся предметом спора имущество клиентов, в том числе имущественные права, как на свое имя, так и на имя других лиц.</w:t>
      </w:r>
    </w:p>
    <w:p w:rsidR="00441B7B" w:rsidRPr="00F8638F" w:rsidRDefault="00441B7B" w:rsidP="00F8638F">
      <w:pPr>
        <w:shd w:val="clear" w:color="auto" w:fill="F4F4F4"/>
        <w:ind w:firstLine="709"/>
        <w:jc w:val="both"/>
        <w:rPr>
          <w:color w:val="000000"/>
        </w:rPr>
      </w:pPr>
      <w:r w:rsidRPr="00F8638F">
        <w:rPr>
          <w:color w:val="000000"/>
        </w:rPr>
        <w:t xml:space="preserve">Для содействия в осуществлении адвокатской деятельности территориальная коллегия адвокатов (для работы в юридических консультациях), адвокатское бюро, адвокат, осуществляющий адвокатскую деятельность индивидуально, </w:t>
      </w:r>
      <w:r w:rsidRPr="00F8638F">
        <w:rPr>
          <w:b/>
          <w:color w:val="000000"/>
          <w:u w:val="single"/>
        </w:rPr>
        <w:t>вправе привлекать по трудовому договору помощников адвоката.</w:t>
      </w:r>
      <w:r w:rsidRPr="00F8638F">
        <w:rPr>
          <w:color w:val="000000"/>
        </w:rPr>
        <w:t xml:space="preserve"> Время работы в качестве помощника адвоката при условии наличия у него юридического образования включается в стаж работы по специальности.</w:t>
      </w:r>
    </w:p>
    <w:p w:rsidR="00441B7B" w:rsidRPr="00F8638F" w:rsidRDefault="00441B7B" w:rsidP="00F8638F">
      <w:pPr>
        <w:shd w:val="clear" w:color="auto" w:fill="F4F4F4"/>
        <w:ind w:firstLine="709"/>
        <w:jc w:val="both"/>
        <w:rPr>
          <w:color w:val="000000"/>
        </w:rPr>
      </w:pPr>
      <w:r w:rsidRPr="00F8638F">
        <w:rPr>
          <w:b/>
          <w:color w:val="000000"/>
          <w:u w:val="single"/>
        </w:rPr>
        <w:t>Помощник адвоката выполняет вспомогательную работу,</w:t>
      </w:r>
      <w:r w:rsidRPr="00F8638F">
        <w:rPr>
          <w:color w:val="000000"/>
        </w:rPr>
        <w:t xml:space="preserve"> связанную с оказанием юридической помощи клиентам, присутствует в судебных заседаниях, а также при соблюдении требований, установленных законодательством, при осуществлении процессуальных действий по делам с участием адвоката, у которого он является помощником, выполняет иные обязанности, предусмотренные трудовым договором.</w:t>
      </w:r>
    </w:p>
    <w:p w:rsidR="00441B7B" w:rsidRPr="00F8638F" w:rsidRDefault="00441B7B" w:rsidP="00F8638F">
      <w:pPr>
        <w:shd w:val="clear" w:color="auto" w:fill="F4F4F4"/>
        <w:ind w:firstLine="709"/>
        <w:jc w:val="both"/>
        <w:rPr>
          <w:color w:val="000000"/>
        </w:rPr>
      </w:pPr>
      <w:r w:rsidRPr="00F8638F">
        <w:rPr>
          <w:color w:val="000000"/>
        </w:rPr>
        <w:t>Помощник адвоката обязан хранить адвокатскую тайну.</w:t>
      </w:r>
    </w:p>
    <w:p w:rsidR="00441B7B" w:rsidRPr="00F8638F" w:rsidRDefault="00441B7B" w:rsidP="00F8638F">
      <w:pPr>
        <w:shd w:val="clear" w:color="auto" w:fill="F4F4F4"/>
        <w:ind w:firstLine="709"/>
        <w:jc w:val="both"/>
        <w:rPr>
          <w:color w:val="000000"/>
        </w:rPr>
      </w:pPr>
    </w:p>
    <w:p w:rsidR="00441B7B" w:rsidRPr="00F8638F" w:rsidRDefault="00441B7B" w:rsidP="00F8638F">
      <w:pPr>
        <w:shd w:val="clear" w:color="auto" w:fill="F4F4F4"/>
        <w:ind w:firstLine="709"/>
        <w:jc w:val="both"/>
        <w:rPr>
          <w:b/>
          <w:color w:val="000000"/>
          <w:u w:val="single"/>
        </w:rPr>
      </w:pPr>
      <w:r w:rsidRPr="00F8638F">
        <w:rPr>
          <w:b/>
          <w:color w:val="000000"/>
          <w:u w:val="single"/>
        </w:rPr>
        <w:t>Адвокаты подлежат дисциплинарной ответственности за совершение деяний, противоречащих Закону, Правилам профессиональной этики адвоката и иным актам законодательства об адвокатуре.</w:t>
      </w:r>
    </w:p>
    <w:p w:rsidR="00441B7B" w:rsidRPr="00F8638F" w:rsidRDefault="00441B7B" w:rsidP="00F8638F">
      <w:pPr>
        <w:shd w:val="clear" w:color="auto" w:fill="F4F4F4"/>
        <w:ind w:firstLine="709"/>
        <w:jc w:val="both"/>
        <w:rPr>
          <w:color w:val="000000"/>
        </w:rPr>
      </w:pPr>
      <w:r w:rsidRPr="00F8638F">
        <w:rPr>
          <w:color w:val="000000"/>
        </w:rPr>
        <w:t>Жалоба клиента или иного лица на действия адвоката, представление государственного органа, должностного лица о привлечении адвоката к дисциплинарной ответственности, частное определение суда (далее — жалоба (представление, определение)) подаются (направляются) в территориальную коллегию адвокатов, членом которой является адвокат, а в отношении председателя и членов совета Республиканской коллегии адвокатов, председателей и членов советов территориальных коллегий адвокатов — в Республиканскую коллегию адвокатов.</w:t>
      </w:r>
    </w:p>
    <w:p w:rsidR="00441B7B" w:rsidRPr="00F8638F" w:rsidRDefault="00441B7B" w:rsidP="00F8638F">
      <w:pPr>
        <w:pStyle w:val="NormalWeb"/>
        <w:shd w:val="clear" w:color="auto" w:fill="F4F4F4"/>
        <w:spacing w:before="0" w:beforeAutospacing="0" w:after="0" w:afterAutospacing="0"/>
        <w:ind w:firstLine="709"/>
        <w:jc w:val="both"/>
        <w:rPr>
          <w:b/>
          <w:color w:val="000000"/>
          <w:u w:val="single"/>
        </w:rPr>
      </w:pPr>
    </w:p>
    <w:p w:rsidR="00441B7B" w:rsidRPr="00F8638F" w:rsidRDefault="00441B7B" w:rsidP="00F8638F">
      <w:pPr>
        <w:pStyle w:val="NormalWeb"/>
        <w:shd w:val="clear" w:color="auto" w:fill="F4F4F4"/>
        <w:spacing w:before="0" w:beforeAutospacing="0" w:after="0" w:afterAutospacing="0"/>
        <w:ind w:firstLine="709"/>
        <w:jc w:val="both"/>
        <w:rPr>
          <w:b/>
          <w:color w:val="000000"/>
          <w:u w:val="single"/>
        </w:rPr>
      </w:pPr>
      <w:r w:rsidRPr="00F8638F">
        <w:rPr>
          <w:b/>
          <w:color w:val="000000"/>
          <w:u w:val="single"/>
        </w:rPr>
        <w:t>Дисциплинарными взысканиями, которые могут быть применены к адвокатам, являются:</w:t>
      </w:r>
    </w:p>
    <w:p w:rsidR="00441B7B" w:rsidRPr="00F8638F" w:rsidRDefault="00441B7B" w:rsidP="00F8638F">
      <w:pPr>
        <w:numPr>
          <w:ilvl w:val="0"/>
          <w:numId w:val="6"/>
        </w:numPr>
        <w:shd w:val="clear" w:color="auto" w:fill="F4F4F4"/>
        <w:ind w:left="0" w:firstLine="709"/>
        <w:jc w:val="both"/>
        <w:rPr>
          <w:color w:val="000000"/>
        </w:rPr>
      </w:pPr>
      <w:r w:rsidRPr="00F8638F">
        <w:rPr>
          <w:color w:val="000000"/>
        </w:rPr>
        <w:t>замечание;</w:t>
      </w:r>
    </w:p>
    <w:p w:rsidR="00441B7B" w:rsidRPr="00F8638F" w:rsidRDefault="00441B7B" w:rsidP="00F8638F">
      <w:pPr>
        <w:numPr>
          <w:ilvl w:val="0"/>
          <w:numId w:val="6"/>
        </w:numPr>
        <w:shd w:val="clear" w:color="auto" w:fill="F4F4F4"/>
        <w:ind w:left="0" w:firstLine="709"/>
        <w:jc w:val="both"/>
        <w:rPr>
          <w:color w:val="000000"/>
        </w:rPr>
      </w:pPr>
      <w:r w:rsidRPr="00F8638F">
        <w:rPr>
          <w:color w:val="000000"/>
        </w:rPr>
        <w:t>выговор;</w:t>
      </w:r>
    </w:p>
    <w:p w:rsidR="00441B7B" w:rsidRPr="00F8638F" w:rsidRDefault="00441B7B" w:rsidP="00F8638F">
      <w:pPr>
        <w:numPr>
          <w:ilvl w:val="0"/>
          <w:numId w:val="6"/>
        </w:numPr>
        <w:shd w:val="clear" w:color="auto" w:fill="F4F4F4"/>
        <w:ind w:left="0" w:firstLine="709"/>
        <w:jc w:val="both"/>
        <w:rPr>
          <w:color w:val="000000"/>
        </w:rPr>
      </w:pPr>
      <w:r w:rsidRPr="00F8638F">
        <w:rPr>
          <w:color w:val="000000"/>
        </w:rPr>
        <w:t>исключение из территориальной коллегии адвокатов.</w:t>
      </w:r>
    </w:p>
    <w:p w:rsidR="00441B7B" w:rsidRPr="00F8638F" w:rsidRDefault="00441B7B" w:rsidP="00F8638F">
      <w:pPr>
        <w:shd w:val="clear" w:color="auto" w:fill="F4F4F4"/>
        <w:ind w:firstLine="709"/>
        <w:jc w:val="both"/>
        <w:rPr>
          <w:color w:val="000000"/>
        </w:rPr>
      </w:pPr>
      <w:r w:rsidRPr="00F8638F">
        <w:rPr>
          <w:color w:val="000000"/>
        </w:rPr>
        <w:t>Дисциплинарное производство может быть возбуждено органами управления коллегии адвокатов или Министром юстиции Республики Беларусь по собственной инициативе либо на основании жалобы (представления, определения). По результатам рассмотрения жалобы (представления, определения) принимается решение о возбуждении либо об отказе в возбуждении дисциплинарного производства.</w:t>
      </w:r>
    </w:p>
    <w:p w:rsidR="00441B7B" w:rsidRPr="00F8638F" w:rsidRDefault="00441B7B" w:rsidP="00F8638F">
      <w:pPr>
        <w:shd w:val="clear" w:color="auto" w:fill="F4F4F4"/>
        <w:ind w:firstLine="709"/>
        <w:jc w:val="both"/>
        <w:rPr>
          <w:color w:val="000000"/>
        </w:rPr>
      </w:pPr>
      <w:r w:rsidRPr="00F8638F">
        <w:rPr>
          <w:color w:val="000000"/>
        </w:rPr>
        <w:t>До возбуждения дисциплинарного производства предварительно проверяются сведения о дисциплинарном проступке адвоката путем получения от него и иных лиц письменных объяснений, истребования необходимых материалов и ознакомления с ними. Отказ адвоката от дачи письменного объяснения не является препятствием к возбуждению дисциплинарного производства.</w:t>
      </w:r>
    </w:p>
    <w:p w:rsidR="00441B7B" w:rsidRPr="00F8638F" w:rsidRDefault="00441B7B" w:rsidP="00F8638F">
      <w:pPr>
        <w:shd w:val="clear" w:color="auto" w:fill="F4F4F4"/>
        <w:ind w:firstLine="709"/>
        <w:jc w:val="both"/>
        <w:rPr>
          <w:color w:val="000000"/>
        </w:rPr>
      </w:pPr>
      <w:r w:rsidRPr="00F8638F">
        <w:rPr>
          <w:color w:val="000000"/>
        </w:rPr>
        <w:t xml:space="preserve">Возбуждение дисциплинарного производства Министром юстиции Республики Беларусь оформляется приказом. Приказ направляется с необходимыми материалами в дисциплинарную комиссию коллегии адвокатов. </w:t>
      </w:r>
    </w:p>
    <w:p w:rsidR="00441B7B" w:rsidRPr="00F8638F" w:rsidRDefault="00441B7B" w:rsidP="00F8638F">
      <w:pPr>
        <w:shd w:val="clear" w:color="auto" w:fill="F4F4F4"/>
        <w:ind w:firstLine="709"/>
        <w:jc w:val="both"/>
        <w:rPr>
          <w:color w:val="000000"/>
        </w:rPr>
      </w:pPr>
      <w:r w:rsidRPr="00F8638F">
        <w:rPr>
          <w:color w:val="000000"/>
        </w:rPr>
        <w:t>Дисциплинарное взыскание применяется не позднее одного месяца со дня обнаружения дисциплинарного проступка адвоката, не считая периода временной нетрудоспособности адвоката или пребывания его в отпуске.</w:t>
      </w:r>
    </w:p>
    <w:p w:rsidR="00441B7B" w:rsidRPr="00F8638F" w:rsidRDefault="00441B7B" w:rsidP="00F8638F">
      <w:pPr>
        <w:shd w:val="clear" w:color="auto" w:fill="F4F4F4"/>
        <w:ind w:firstLine="709"/>
        <w:jc w:val="both"/>
        <w:rPr>
          <w:color w:val="000000"/>
        </w:rPr>
      </w:pPr>
      <w:r w:rsidRPr="00F8638F">
        <w:rPr>
          <w:color w:val="000000"/>
        </w:rPr>
        <w:t>Дисциплинарное производство подлежит прекращению, если с момента совершения дисциплинарного проступка истекло шесть месяцев, не считая периода временной нетрудоспособности адвоката, пребывания его в отпуске, времени нахождения дела в дисциплинарном производстве, а по результатам проверки, проведенной компетентными государственными органами или иными организациями, — если с момента совершения дисциплинарного проступка истекло два года.</w:t>
      </w:r>
    </w:p>
    <w:p w:rsidR="00441B7B" w:rsidRPr="00F8638F" w:rsidRDefault="00441B7B" w:rsidP="00F8638F">
      <w:pPr>
        <w:shd w:val="clear" w:color="auto" w:fill="F4F4F4"/>
        <w:ind w:firstLine="709"/>
        <w:jc w:val="both"/>
        <w:rPr>
          <w:color w:val="000000"/>
        </w:rPr>
      </w:pPr>
      <w:r w:rsidRPr="00F8638F">
        <w:rPr>
          <w:color w:val="000000"/>
        </w:rPr>
        <w:t>Если адвокат в течение одного года со дня применения дисциплинарного взыскания не совершит нового дисциплинарного проступка, он считается не подвергавшимся дисциплинарному взысканию.</w:t>
      </w:r>
    </w:p>
    <w:p w:rsidR="00441B7B" w:rsidRPr="00F8638F" w:rsidRDefault="00441B7B" w:rsidP="00F8638F">
      <w:pPr>
        <w:shd w:val="clear" w:color="auto" w:fill="F4F4F4"/>
        <w:ind w:firstLine="709"/>
        <w:jc w:val="both"/>
        <w:rPr>
          <w:color w:val="000000"/>
        </w:rPr>
      </w:pPr>
      <w:r w:rsidRPr="00F8638F">
        <w:rPr>
          <w:color w:val="000000"/>
        </w:rPr>
        <w:t xml:space="preserve">По решению дисциплинарной комиссии коллегии адвокатов может быть произведено досрочное снятие дисциплинарного взыскания, но не ранее чем через шесть месяцев со дня его применения. </w:t>
      </w:r>
    </w:p>
    <w:p w:rsidR="00441B7B" w:rsidRPr="00F8638F" w:rsidRDefault="00441B7B" w:rsidP="00F8638F">
      <w:pPr>
        <w:shd w:val="clear" w:color="auto" w:fill="F4F4F4"/>
        <w:ind w:firstLine="709"/>
        <w:jc w:val="both"/>
        <w:rPr>
          <w:color w:val="000000"/>
        </w:rPr>
      </w:pPr>
      <w:r w:rsidRPr="00F8638F">
        <w:rPr>
          <w:color w:val="000000"/>
        </w:rPr>
        <w:t>Исключение адвоката из территориальной коллегии адвокатов производится в случаях аннулирования или прекращения действия лицензии.</w:t>
      </w:r>
    </w:p>
    <w:p w:rsidR="00441B7B" w:rsidRPr="00F8638F" w:rsidRDefault="00441B7B" w:rsidP="00F8638F">
      <w:pPr>
        <w:shd w:val="clear" w:color="auto" w:fill="F4F4F4"/>
        <w:ind w:firstLine="709"/>
        <w:jc w:val="both"/>
        <w:rPr>
          <w:color w:val="000000"/>
        </w:rPr>
      </w:pPr>
    </w:p>
    <w:p w:rsidR="00441B7B" w:rsidRPr="00F8638F" w:rsidRDefault="00441B7B" w:rsidP="00F8638F">
      <w:pPr>
        <w:shd w:val="clear" w:color="auto" w:fill="F4F4F4"/>
        <w:ind w:firstLine="709"/>
        <w:jc w:val="both"/>
        <w:rPr>
          <w:b/>
          <w:color w:val="000000"/>
          <w:u w:val="single"/>
        </w:rPr>
      </w:pPr>
      <w:r w:rsidRPr="00F8638F">
        <w:rPr>
          <w:b/>
          <w:color w:val="000000"/>
          <w:u w:val="single"/>
        </w:rPr>
        <w:t>Решение об исключении адвоката из территориальной коллегии адвокатов может приниматься в случае:</w:t>
      </w:r>
    </w:p>
    <w:p w:rsidR="00441B7B" w:rsidRPr="00F8638F" w:rsidRDefault="00441B7B" w:rsidP="00F8638F">
      <w:pPr>
        <w:numPr>
          <w:ilvl w:val="1"/>
          <w:numId w:val="13"/>
        </w:numPr>
        <w:shd w:val="clear" w:color="auto" w:fill="F4F4F4"/>
        <w:tabs>
          <w:tab w:val="clear" w:pos="1440"/>
          <w:tab w:val="num" w:pos="0"/>
        </w:tabs>
        <w:ind w:left="0" w:firstLine="709"/>
        <w:jc w:val="both"/>
        <w:rPr>
          <w:color w:val="000000"/>
        </w:rPr>
      </w:pPr>
      <w:r w:rsidRPr="00F8638F">
        <w:rPr>
          <w:color w:val="000000"/>
        </w:rPr>
        <w:t>осуществления адвокатской деятельности, а также занятия выборных должностей в органах адвокатского самоуправления в период приостановления адвокатской деятельности;</w:t>
      </w:r>
    </w:p>
    <w:p w:rsidR="00441B7B" w:rsidRPr="00F8638F" w:rsidRDefault="00441B7B" w:rsidP="00F8638F">
      <w:pPr>
        <w:numPr>
          <w:ilvl w:val="1"/>
          <w:numId w:val="13"/>
        </w:numPr>
        <w:shd w:val="clear" w:color="auto" w:fill="F4F4F4"/>
        <w:tabs>
          <w:tab w:val="clear" w:pos="1440"/>
          <w:tab w:val="num" w:pos="0"/>
        </w:tabs>
        <w:ind w:left="0" w:firstLine="709"/>
        <w:jc w:val="both"/>
        <w:rPr>
          <w:color w:val="000000"/>
        </w:rPr>
      </w:pPr>
      <w:r w:rsidRPr="00F8638F">
        <w:rPr>
          <w:color w:val="000000"/>
        </w:rPr>
        <w:t>неосуществления без уважительных причин адвокатской деятельности в течение года;</w:t>
      </w:r>
    </w:p>
    <w:p w:rsidR="00441B7B" w:rsidRPr="00F8638F" w:rsidRDefault="00441B7B" w:rsidP="00F8638F">
      <w:pPr>
        <w:numPr>
          <w:ilvl w:val="1"/>
          <w:numId w:val="13"/>
        </w:numPr>
        <w:shd w:val="clear" w:color="auto" w:fill="F4F4F4"/>
        <w:tabs>
          <w:tab w:val="clear" w:pos="1440"/>
          <w:tab w:val="num" w:pos="0"/>
        </w:tabs>
        <w:ind w:left="0" w:firstLine="709"/>
        <w:jc w:val="both"/>
        <w:rPr>
          <w:color w:val="000000"/>
        </w:rPr>
      </w:pPr>
      <w:r w:rsidRPr="00F8638F">
        <w:rPr>
          <w:color w:val="000000"/>
        </w:rPr>
        <w:t>систематического (два и более раза в течение 12 месяцев подряд) нарушения требований и условий осуществления адвокатской деятельности, установленных законодательством;</w:t>
      </w:r>
    </w:p>
    <w:p w:rsidR="00441B7B" w:rsidRPr="00F8638F" w:rsidRDefault="00441B7B" w:rsidP="00F8638F">
      <w:pPr>
        <w:numPr>
          <w:ilvl w:val="1"/>
          <w:numId w:val="13"/>
        </w:numPr>
        <w:shd w:val="clear" w:color="auto" w:fill="F4F4F4"/>
        <w:tabs>
          <w:tab w:val="clear" w:pos="1440"/>
          <w:tab w:val="num" w:pos="0"/>
        </w:tabs>
        <w:ind w:left="0" w:firstLine="709"/>
        <w:jc w:val="both"/>
        <w:rPr>
          <w:color w:val="000000"/>
        </w:rPr>
      </w:pPr>
      <w:r w:rsidRPr="00F8638F">
        <w:rPr>
          <w:color w:val="000000"/>
        </w:rPr>
        <w:t>совершения проступков, не совместимых со званием адвоката, перечень которых установлен Правилами профессиональной этики адвоката;</w:t>
      </w:r>
    </w:p>
    <w:p w:rsidR="00441B7B" w:rsidRPr="00F8638F" w:rsidRDefault="00441B7B" w:rsidP="00F8638F">
      <w:pPr>
        <w:numPr>
          <w:ilvl w:val="1"/>
          <w:numId w:val="13"/>
        </w:numPr>
        <w:shd w:val="clear" w:color="auto" w:fill="F4F4F4"/>
        <w:tabs>
          <w:tab w:val="clear" w:pos="1440"/>
          <w:tab w:val="num" w:pos="0"/>
        </w:tabs>
        <w:ind w:left="0" w:firstLine="709"/>
        <w:jc w:val="both"/>
        <w:rPr>
          <w:color w:val="000000"/>
        </w:rPr>
      </w:pPr>
      <w:r w:rsidRPr="00F8638F">
        <w:rPr>
          <w:color w:val="000000"/>
        </w:rPr>
        <w:t>нарушения порядка возмещения расходов на оплату труда адвоката в случае оказания юридической помощи по требованию органа, ведущего уголовный процесс, повлекшего незаконное расходование средств бюджета на сумму, в десять и более раз превышающую размер базовой величины, установленный на день совершения нарушения;</w:t>
      </w:r>
    </w:p>
    <w:p w:rsidR="00441B7B" w:rsidRPr="00F8638F" w:rsidRDefault="00441B7B" w:rsidP="00F8638F">
      <w:pPr>
        <w:numPr>
          <w:ilvl w:val="1"/>
          <w:numId w:val="13"/>
        </w:numPr>
        <w:shd w:val="clear" w:color="auto" w:fill="F4F4F4"/>
        <w:tabs>
          <w:tab w:val="clear" w:pos="1440"/>
          <w:tab w:val="num" w:pos="0"/>
        </w:tabs>
        <w:ind w:left="0" w:firstLine="709"/>
        <w:jc w:val="both"/>
        <w:rPr>
          <w:color w:val="000000"/>
        </w:rPr>
      </w:pPr>
      <w:r w:rsidRPr="00F8638F">
        <w:rPr>
          <w:color w:val="000000"/>
        </w:rPr>
        <w:t>препятствования деятельности Министерства юстиции Республики Беларусь по проведению мероприятий по контролю за соблюдением законодательства о лицензировании, лицензионных требований и условий, в том числе невыполнения законных распоряжений или требований должностных лиц Министерства юстиции Республики Беларусь при исполнении ими служебных полномочий, умышленного представления этим должностным лицам недостоверных документов и (или) иных сведений, относящихся к осуществлению адвокатской деятельности;</w:t>
      </w:r>
    </w:p>
    <w:p w:rsidR="00441B7B" w:rsidRPr="00F8638F" w:rsidRDefault="00441B7B" w:rsidP="00F8638F">
      <w:pPr>
        <w:numPr>
          <w:ilvl w:val="1"/>
          <w:numId w:val="13"/>
        </w:numPr>
        <w:shd w:val="clear" w:color="auto" w:fill="F4F4F4"/>
        <w:tabs>
          <w:tab w:val="clear" w:pos="1440"/>
          <w:tab w:val="num" w:pos="0"/>
        </w:tabs>
        <w:ind w:left="0" w:firstLine="709"/>
        <w:jc w:val="both"/>
        <w:rPr>
          <w:color w:val="000000"/>
        </w:rPr>
      </w:pPr>
      <w:r w:rsidRPr="00F8638F">
        <w:rPr>
          <w:color w:val="000000"/>
        </w:rPr>
        <w:t>нарушения требований пункта 4 статьи 18 Закона;</w:t>
      </w:r>
    </w:p>
    <w:p w:rsidR="00441B7B" w:rsidRPr="00F8638F" w:rsidRDefault="00441B7B" w:rsidP="00F8638F">
      <w:pPr>
        <w:numPr>
          <w:ilvl w:val="1"/>
          <w:numId w:val="13"/>
        </w:numPr>
        <w:shd w:val="clear" w:color="auto" w:fill="F4F4F4"/>
        <w:tabs>
          <w:tab w:val="clear" w:pos="1440"/>
          <w:tab w:val="num" w:pos="0"/>
        </w:tabs>
        <w:ind w:left="0" w:firstLine="709"/>
        <w:jc w:val="both"/>
        <w:rPr>
          <w:color w:val="000000"/>
        </w:rPr>
      </w:pPr>
      <w:r w:rsidRPr="00F8638F">
        <w:rPr>
          <w:color w:val="000000"/>
        </w:rPr>
        <w:t xml:space="preserve">невозможности выполнения адвокатом своих профессиональных обязанностей вследствие недостаточной квалификации, подтвержденной решением Квалификационной комиссии; </w:t>
      </w:r>
    </w:p>
    <w:p w:rsidR="00441B7B" w:rsidRPr="00F8638F" w:rsidRDefault="00441B7B" w:rsidP="00F8638F">
      <w:pPr>
        <w:numPr>
          <w:ilvl w:val="1"/>
          <w:numId w:val="13"/>
        </w:numPr>
        <w:shd w:val="clear" w:color="auto" w:fill="F4F4F4"/>
        <w:tabs>
          <w:tab w:val="clear" w:pos="1440"/>
          <w:tab w:val="num" w:pos="0"/>
        </w:tabs>
        <w:ind w:left="0" w:firstLine="709"/>
        <w:jc w:val="both"/>
        <w:rPr>
          <w:color w:val="000000"/>
        </w:rPr>
      </w:pPr>
      <w:r w:rsidRPr="00F8638F">
        <w:rPr>
          <w:color w:val="000000"/>
        </w:rPr>
        <w:t>прекращения гражданства Республики Беларусь;</w:t>
      </w:r>
    </w:p>
    <w:p w:rsidR="00441B7B" w:rsidRPr="00F8638F" w:rsidRDefault="00441B7B" w:rsidP="00F8638F">
      <w:pPr>
        <w:numPr>
          <w:ilvl w:val="1"/>
          <w:numId w:val="13"/>
        </w:numPr>
        <w:shd w:val="clear" w:color="auto" w:fill="F4F4F4"/>
        <w:tabs>
          <w:tab w:val="clear" w:pos="1440"/>
          <w:tab w:val="num" w:pos="0"/>
        </w:tabs>
        <w:ind w:left="0" w:firstLine="709"/>
        <w:jc w:val="both"/>
        <w:rPr>
          <w:color w:val="000000"/>
        </w:rPr>
      </w:pPr>
      <w:r w:rsidRPr="00F8638F">
        <w:rPr>
          <w:color w:val="000000"/>
        </w:rPr>
        <w:t>вступления в законную силу приговора суда о признании адвоката виновным в совершении умышленного преступления;</w:t>
      </w:r>
    </w:p>
    <w:p w:rsidR="00441B7B" w:rsidRPr="00F8638F" w:rsidRDefault="00441B7B" w:rsidP="00F8638F">
      <w:pPr>
        <w:numPr>
          <w:ilvl w:val="1"/>
          <w:numId w:val="13"/>
        </w:numPr>
        <w:shd w:val="clear" w:color="auto" w:fill="F4F4F4"/>
        <w:tabs>
          <w:tab w:val="clear" w:pos="1440"/>
          <w:tab w:val="num" w:pos="0"/>
        </w:tabs>
        <w:ind w:left="0" w:firstLine="709"/>
        <w:jc w:val="both"/>
        <w:rPr>
          <w:color w:val="000000"/>
        </w:rPr>
      </w:pPr>
      <w:r w:rsidRPr="00F8638F">
        <w:rPr>
          <w:color w:val="000000"/>
        </w:rPr>
        <w:t>отказа от оказания юридической помощи в случаях, когда оказание такой помощи в соответствии с законодательством является обязательным, по основаниям, не предусмотренным нормативными правовыми актами.</w:t>
      </w:r>
    </w:p>
    <w:p w:rsidR="00441B7B" w:rsidRPr="00F8638F" w:rsidRDefault="00441B7B" w:rsidP="00F8638F">
      <w:pPr>
        <w:pStyle w:val="NormalWeb"/>
        <w:shd w:val="clear" w:color="auto" w:fill="F4F4F4"/>
        <w:spacing w:before="0" w:beforeAutospacing="0" w:after="0" w:afterAutospacing="0"/>
        <w:ind w:firstLine="709"/>
        <w:jc w:val="both"/>
        <w:rPr>
          <w:color w:val="000000"/>
        </w:rPr>
      </w:pPr>
      <w:r w:rsidRPr="00F8638F">
        <w:rPr>
          <w:color w:val="000000"/>
        </w:rPr>
        <w:t>Решение о привлечении к дисциплинарной ответственности может быть в месячный срок со дня его вынесения обжаловано в дисциплинарную комиссию Республиканской коллегии адвокатов. В случае отказа дисциплинарной комиссии Республиканской коллегии адвокатов в удовлетворении жалобы либо неполучения ответа в месячный срок со дня направления жалобы решение о привлечении к дисциплинарной ответственности может быть обжаловано в суд.</w:t>
      </w:r>
    </w:p>
    <w:p w:rsidR="00441B7B" w:rsidRPr="00F8638F" w:rsidRDefault="00441B7B" w:rsidP="00F8638F">
      <w:pPr>
        <w:pStyle w:val="point"/>
        <w:ind w:firstLine="709"/>
        <w:rPr>
          <w:b/>
        </w:rPr>
      </w:pPr>
    </w:p>
    <w:p w:rsidR="00441B7B" w:rsidRPr="00F8638F" w:rsidRDefault="00441B7B" w:rsidP="00F8638F">
      <w:pPr>
        <w:rPr>
          <w:b/>
        </w:rPr>
      </w:pPr>
      <w:r w:rsidRPr="00F8638F">
        <w:rPr>
          <w:b/>
        </w:rPr>
        <w:br w:type="page"/>
      </w:r>
    </w:p>
    <w:p w:rsidR="00441B7B" w:rsidRPr="00F8638F" w:rsidRDefault="00441B7B" w:rsidP="00F8638F">
      <w:pPr>
        <w:pStyle w:val="ListParagraph"/>
        <w:numPr>
          <w:ilvl w:val="0"/>
          <w:numId w:val="11"/>
        </w:numPr>
        <w:suppressAutoHyphens/>
        <w:jc w:val="both"/>
        <w:rPr>
          <w:b/>
        </w:rPr>
      </w:pPr>
      <w:r w:rsidRPr="00F8638F">
        <w:rPr>
          <w:b/>
        </w:rPr>
        <w:t>ВИДЫ ЮРИДИЧЕСКОЙ ПОМОЩИ, ОКАЗЫВАЕМОЙ АДВОКАТАМИ</w:t>
      </w:r>
    </w:p>
    <w:p w:rsidR="00441B7B" w:rsidRPr="00F8638F" w:rsidRDefault="00441B7B" w:rsidP="00F8638F">
      <w:pPr>
        <w:suppressAutoHyphens/>
        <w:jc w:val="both"/>
        <w:rPr>
          <w:b/>
        </w:rPr>
      </w:pPr>
    </w:p>
    <w:p w:rsidR="00441B7B" w:rsidRPr="00F8638F" w:rsidRDefault="00441B7B" w:rsidP="00F8638F">
      <w:pPr>
        <w:suppressAutoHyphens/>
        <w:jc w:val="both"/>
        <w:rPr>
          <w:b/>
          <w:u w:val="single"/>
        </w:rPr>
      </w:pPr>
    </w:p>
    <w:p w:rsidR="00441B7B" w:rsidRPr="00F8638F" w:rsidRDefault="00441B7B" w:rsidP="00F8638F">
      <w:pPr>
        <w:pStyle w:val="point"/>
        <w:ind w:firstLine="709"/>
        <w:rPr>
          <w:b/>
          <w:u w:val="single"/>
        </w:rPr>
      </w:pPr>
      <w:r w:rsidRPr="00F8638F">
        <w:rPr>
          <w:b/>
          <w:u w:val="single"/>
        </w:rPr>
        <w:t>Адвокаты оказывают клиентам следующие виды юридической помощи:</w:t>
      </w:r>
    </w:p>
    <w:p w:rsidR="00441B7B" w:rsidRPr="00F8638F" w:rsidRDefault="00441B7B" w:rsidP="00F8638F">
      <w:pPr>
        <w:numPr>
          <w:ilvl w:val="0"/>
          <w:numId w:val="1"/>
        </w:numPr>
        <w:shd w:val="clear" w:color="auto" w:fill="F4F4F4"/>
        <w:tabs>
          <w:tab w:val="clear" w:pos="720"/>
          <w:tab w:val="num" w:pos="0"/>
          <w:tab w:val="left" w:pos="851"/>
        </w:tabs>
        <w:ind w:left="0" w:firstLine="709"/>
        <w:jc w:val="both"/>
        <w:rPr>
          <w:color w:val="000000"/>
        </w:rPr>
      </w:pPr>
      <w:r w:rsidRPr="00F8638F">
        <w:rPr>
          <w:color w:val="000000"/>
        </w:rPr>
        <w:t>дают консультации и разъяснения по юридическим вопросам;</w:t>
      </w:r>
    </w:p>
    <w:p w:rsidR="00441B7B" w:rsidRPr="00F8638F" w:rsidRDefault="00441B7B" w:rsidP="00F8638F">
      <w:pPr>
        <w:numPr>
          <w:ilvl w:val="0"/>
          <w:numId w:val="1"/>
        </w:numPr>
        <w:shd w:val="clear" w:color="auto" w:fill="F4F4F4"/>
        <w:tabs>
          <w:tab w:val="clear" w:pos="720"/>
          <w:tab w:val="num" w:pos="0"/>
          <w:tab w:val="left" w:pos="851"/>
        </w:tabs>
        <w:ind w:left="0" w:firstLine="709"/>
        <w:jc w:val="both"/>
        <w:rPr>
          <w:color w:val="000000"/>
        </w:rPr>
      </w:pPr>
      <w:r w:rsidRPr="00F8638F">
        <w:rPr>
          <w:color w:val="000000"/>
        </w:rPr>
        <w:t>составляют заявления, жалобы и другие документы правового характера;</w:t>
      </w:r>
    </w:p>
    <w:p w:rsidR="00441B7B" w:rsidRPr="00F8638F" w:rsidRDefault="00441B7B" w:rsidP="00F8638F">
      <w:pPr>
        <w:numPr>
          <w:ilvl w:val="0"/>
          <w:numId w:val="1"/>
        </w:numPr>
        <w:shd w:val="clear" w:color="auto" w:fill="F4F4F4"/>
        <w:tabs>
          <w:tab w:val="clear" w:pos="720"/>
          <w:tab w:val="num" w:pos="0"/>
          <w:tab w:val="left" w:pos="851"/>
        </w:tabs>
        <w:ind w:left="0" w:firstLine="709"/>
        <w:jc w:val="both"/>
        <w:rPr>
          <w:color w:val="000000"/>
        </w:rPr>
      </w:pPr>
      <w:r w:rsidRPr="00F8638F">
        <w:rPr>
          <w:color w:val="000000"/>
        </w:rPr>
        <w:t>представляют интересы клиентов в судах, в том числе на стадии исполнения судебных постановлений, а также в государственных органах, иных организациях, в том числе их органах управления, и перед физическими лицами;</w:t>
      </w:r>
    </w:p>
    <w:p w:rsidR="00441B7B" w:rsidRPr="00F8638F" w:rsidRDefault="00441B7B" w:rsidP="00F8638F">
      <w:pPr>
        <w:numPr>
          <w:ilvl w:val="0"/>
          <w:numId w:val="1"/>
        </w:numPr>
        <w:shd w:val="clear" w:color="auto" w:fill="F4F4F4"/>
        <w:tabs>
          <w:tab w:val="clear" w:pos="720"/>
          <w:tab w:val="num" w:pos="0"/>
          <w:tab w:val="left" w:pos="851"/>
        </w:tabs>
        <w:ind w:left="0" w:firstLine="709"/>
        <w:jc w:val="both"/>
        <w:rPr>
          <w:color w:val="000000"/>
        </w:rPr>
      </w:pPr>
      <w:r w:rsidRPr="00F8638F">
        <w:rPr>
          <w:color w:val="000000"/>
        </w:rPr>
        <w:t>участвуют в досудебном производстве и суде по уголовным делам в качестве защитника, а также представителя потерпевших, гражданских истцов, гражданских ответчиков;</w:t>
      </w:r>
    </w:p>
    <w:p w:rsidR="00441B7B" w:rsidRPr="00F8638F" w:rsidRDefault="00441B7B" w:rsidP="00F8638F">
      <w:pPr>
        <w:numPr>
          <w:ilvl w:val="0"/>
          <w:numId w:val="1"/>
        </w:numPr>
        <w:shd w:val="clear" w:color="auto" w:fill="F4F4F4"/>
        <w:tabs>
          <w:tab w:val="clear" w:pos="720"/>
          <w:tab w:val="num" w:pos="0"/>
          <w:tab w:val="left" w:pos="851"/>
        </w:tabs>
        <w:ind w:left="0" w:firstLine="709"/>
        <w:jc w:val="both"/>
        <w:rPr>
          <w:color w:val="000000"/>
        </w:rPr>
      </w:pPr>
      <w:r w:rsidRPr="00F8638F">
        <w:rPr>
          <w:color w:val="000000"/>
        </w:rPr>
        <w:t>участвуют в административном процессе в качестве защитника, представителя потерпевшего, иных физических или юридических лиц, являющихся участниками административного процесса;</w:t>
      </w:r>
    </w:p>
    <w:p w:rsidR="00441B7B" w:rsidRPr="00F8638F" w:rsidRDefault="00441B7B" w:rsidP="00F8638F">
      <w:pPr>
        <w:numPr>
          <w:ilvl w:val="0"/>
          <w:numId w:val="1"/>
        </w:numPr>
        <w:shd w:val="clear" w:color="auto" w:fill="F4F4F4"/>
        <w:tabs>
          <w:tab w:val="clear" w:pos="720"/>
          <w:tab w:val="num" w:pos="0"/>
          <w:tab w:val="left" w:pos="851"/>
        </w:tabs>
        <w:ind w:left="0" w:firstLine="709"/>
        <w:jc w:val="both"/>
        <w:rPr>
          <w:color w:val="000000"/>
        </w:rPr>
      </w:pPr>
      <w:r w:rsidRPr="00F8638F">
        <w:rPr>
          <w:color w:val="000000"/>
        </w:rPr>
        <w:t>проводят правовую оценку документов и деятельности;</w:t>
      </w:r>
    </w:p>
    <w:p w:rsidR="00441B7B" w:rsidRPr="00F8638F" w:rsidRDefault="00441B7B" w:rsidP="00F8638F">
      <w:pPr>
        <w:numPr>
          <w:ilvl w:val="0"/>
          <w:numId w:val="1"/>
        </w:numPr>
        <w:shd w:val="clear" w:color="auto" w:fill="F4F4F4"/>
        <w:tabs>
          <w:tab w:val="clear" w:pos="720"/>
          <w:tab w:val="num" w:pos="0"/>
          <w:tab w:val="left" w:pos="851"/>
        </w:tabs>
        <w:ind w:left="0" w:firstLine="709"/>
        <w:jc w:val="both"/>
        <w:rPr>
          <w:color w:val="000000"/>
        </w:rPr>
      </w:pPr>
      <w:r w:rsidRPr="00F8638F">
        <w:rPr>
          <w:color w:val="000000"/>
        </w:rPr>
        <w:t>ведут правовую работу по обеспечению хозяйственной и иной деятельности;</w:t>
      </w:r>
    </w:p>
    <w:p w:rsidR="00441B7B" w:rsidRPr="00F8638F" w:rsidRDefault="00441B7B" w:rsidP="00F8638F">
      <w:pPr>
        <w:numPr>
          <w:ilvl w:val="0"/>
          <w:numId w:val="1"/>
        </w:numPr>
        <w:shd w:val="clear" w:color="auto" w:fill="F4F4F4"/>
        <w:tabs>
          <w:tab w:val="clear" w:pos="720"/>
          <w:tab w:val="num" w:pos="0"/>
          <w:tab w:val="left" w:pos="851"/>
        </w:tabs>
        <w:ind w:left="0" w:firstLine="709"/>
        <w:jc w:val="both"/>
        <w:rPr>
          <w:color w:val="000000"/>
        </w:rPr>
      </w:pPr>
      <w:r w:rsidRPr="00F8638F">
        <w:rPr>
          <w:color w:val="000000"/>
        </w:rPr>
        <w:t>ведут правовую работу по вопросам привлечения инвестиций в Республику Беларусь;</w:t>
      </w:r>
    </w:p>
    <w:p w:rsidR="00441B7B" w:rsidRPr="00F8638F" w:rsidRDefault="00441B7B" w:rsidP="00F8638F">
      <w:pPr>
        <w:numPr>
          <w:ilvl w:val="0"/>
          <w:numId w:val="1"/>
        </w:numPr>
        <w:shd w:val="clear" w:color="auto" w:fill="F4F4F4"/>
        <w:tabs>
          <w:tab w:val="clear" w:pos="720"/>
          <w:tab w:val="num" w:pos="0"/>
          <w:tab w:val="left" w:pos="851"/>
        </w:tabs>
        <w:ind w:left="0" w:firstLine="709"/>
        <w:jc w:val="both"/>
        <w:rPr>
          <w:color w:val="000000"/>
        </w:rPr>
      </w:pPr>
      <w:r w:rsidRPr="00F8638F">
        <w:rPr>
          <w:color w:val="000000"/>
        </w:rPr>
        <w:t>совершают от имени и в интересах клиентов юридически значимые действия в пределах полномочий, предоставленных им клиентом и законодательством;</w:t>
      </w:r>
    </w:p>
    <w:p w:rsidR="00441B7B" w:rsidRPr="00F8638F" w:rsidRDefault="00441B7B" w:rsidP="00F8638F">
      <w:pPr>
        <w:numPr>
          <w:ilvl w:val="0"/>
          <w:numId w:val="1"/>
        </w:numPr>
        <w:shd w:val="clear" w:color="auto" w:fill="F4F4F4"/>
        <w:tabs>
          <w:tab w:val="clear" w:pos="720"/>
          <w:tab w:val="num" w:pos="0"/>
          <w:tab w:val="left" w:pos="851"/>
        </w:tabs>
        <w:ind w:left="0" w:firstLine="709"/>
        <w:jc w:val="both"/>
        <w:rPr>
          <w:color w:val="000000"/>
        </w:rPr>
      </w:pPr>
      <w:r w:rsidRPr="00F8638F">
        <w:rPr>
          <w:color w:val="000000"/>
        </w:rPr>
        <w:t xml:space="preserve">оказывают иные виды юридической помощи. </w:t>
      </w:r>
    </w:p>
    <w:p w:rsidR="00441B7B" w:rsidRPr="00F8638F" w:rsidRDefault="00441B7B" w:rsidP="00F8638F">
      <w:pPr>
        <w:shd w:val="clear" w:color="auto" w:fill="F4F4F4"/>
        <w:tabs>
          <w:tab w:val="left" w:pos="851"/>
        </w:tabs>
        <w:ind w:firstLine="709"/>
        <w:jc w:val="both"/>
        <w:rPr>
          <w:color w:val="000000"/>
        </w:rPr>
      </w:pPr>
      <w:r w:rsidRPr="00F8638F">
        <w:rPr>
          <w:color w:val="000000"/>
        </w:rPr>
        <w:t xml:space="preserve">Кроме оказания юридической помощи адвокаты также вправе в порядке, предусмотренном законодательством, выступать </w:t>
      </w:r>
      <w:r w:rsidRPr="00F8638F">
        <w:rPr>
          <w:b/>
          <w:color w:val="000000"/>
          <w:u w:val="single"/>
        </w:rPr>
        <w:t>примирителями в примирительной процедуре,</w:t>
      </w:r>
      <w:r w:rsidRPr="00F8638F">
        <w:rPr>
          <w:color w:val="000000"/>
        </w:rPr>
        <w:t xml:space="preserve"> </w:t>
      </w:r>
      <w:r w:rsidRPr="00F8638F">
        <w:rPr>
          <w:b/>
          <w:color w:val="000000"/>
          <w:u w:val="single"/>
        </w:rPr>
        <w:t>медиаторами в медиации</w:t>
      </w:r>
      <w:r w:rsidRPr="00F8638F">
        <w:rPr>
          <w:color w:val="000000"/>
        </w:rPr>
        <w:t xml:space="preserve"> или </w:t>
      </w:r>
      <w:r w:rsidRPr="00F8638F">
        <w:rPr>
          <w:b/>
          <w:color w:val="000000"/>
          <w:u w:val="single"/>
        </w:rPr>
        <w:t>третейскими судьями</w:t>
      </w:r>
      <w:r w:rsidRPr="00F8638F">
        <w:rPr>
          <w:color w:val="000000"/>
        </w:rPr>
        <w:t xml:space="preserve"> при рассмотрении дел третейскими судами</w:t>
      </w:r>
      <w:r w:rsidRPr="00F8638F">
        <w:t>.</w:t>
      </w:r>
    </w:p>
    <w:p w:rsidR="00441B7B" w:rsidRPr="00F8638F" w:rsidRDefault="00441B7B" w:rsidP="00F8638F">
      <w:pPr>
        <w:pStyle w:val="point"/>
        <w:ind w:firstLine="709"/>
      </w:pPr>
      <w:r w:rsidRPr="00F8638F">
        <w:t>Профессиональная защита прав и интересов клиентов по уголовным, гражданским делам, делам, возникающим из хозяйственных (экономических) споров, и делам об административных правонарушениях в судах, органах, ведущих уголовный или административный процесс, осуществляется только адвокатами.</w:t>
      </w:r>
    </w:p>
    <w:p w:rsidR="00441B7B" w:rsidRPr="00F8638F" w:rsidRDefault="00441B7B" w:rsidP="00F8638F">
      <w:pPr>
        <w:shd w:val="clear" w:color="auto" w:fill="F4F4F4"/>
        <w:ind w:firstLine="709"/>
        <w:jc w:val="both"/>
      </w:pPr>
    </w:p>
    <w:p w:rsidR="00441B7B" w:rsidRPr="00F8638F" w:rsidRDefault="00441B7B" w:rsidP="00F8638F">
      <w:pPr>
        <w:shd w:val="clear" w:color="auto" w:fill="F4F4F4"/>
        <w:ind w:firstLine="709"/>
        <w:jc w:val="both"/>
        <w:rPr>
          <w:color w:val="000000"/>
        </w:rPr>
      </w:pPr>
      <w:r w:rsidRPr="00F8638F">
        <w:t xml:space="preserve">Юридическая помощь оказывается адвокатами на </w:t>
      </w:r>
      <w:r w:rsidRPr="00F8638F">
        <w:rPr>
          <w:b/>
          <w:u w:val="single"/>
        </w:rPr>
        <w:t>основании договора на оказание юридической помощи</w:t>
      </w:r>
      <w:r w:rsidRPr="00F8638F">
        <w:t>.</w:t>
      </w:r>
      <w:r w:rsidRPr="00F8638F">
        <w:rPr>
          <w:color w:val="000000"/>
        </w:rPr>
        <w:t xml:space="preserve"> Договор, заключенный в письменной форме, составляется и подписывается в двух экземплярах. Один экземпляр передается клиенту (иному лицу, действующему в интересах клиента), второй хранится у адвоката, в юридической консультации либо адвокатском бюро.</w:t>
      </w:r>
    </w:p>
    <w:p w:rsidR="00441B7B" w:rsidRPr="00F8638F" w:rsidRDefault="00441B7B" w:rsidP="00F8638F">
      <w:pPr>
        <w:pStyle w:val="point"/>
        <w:ind w:firstLine="709"/>
      </w:pPr>
    </w:p>
    <w:p w:rsidR="00441B7B" w:rsidRPr="00F8638F" w:rsidRDefault="00441B7B" w:rsidP="00F8638F">
      <w:pPr>
        <w:pStyle w:val="point"/>
        <w:ind w:firstLine="709"/>
        <w:rPr>
          <w:b/>
          <w:u w:val="single"/>
        </w:rPr>
      </w:pPr>
      <w:r w:rsidRPr="00F8638F">
        <w:rPr>
          <w:b/>
          <w:u w:val="single"/>
        </w:rPr>
        <w:t>Юридическая помощь гражданам Республики Беларусь, иностранным гражданам и лицам без гражданства  оказывается за счет средств коллегий адвокатов:</w:t>
      </w:r>
    </w:p>
    <w:p w:rsidR="00441B7B" w:rsidRPr="00F8638F" w:rsidRDefault="00441B7B" w:rsidP="00F8638F">
      <w:pPr>
        <w:pStyle w:val="newncpi"/>
        <w:ind w:firstLine="709"/>
      </w:pPr>
      <w:r w:rsidRPr="00F8638F">
        <w:t>- истцам – в судах первой инстанции при ведении дел, связанных с трудовыми правоотношениями, о взыскании алиментов;</w:t>
      </w:r>
    </w:p>
    <w:p w:rsidR="00441B7B" w:rsidRPr="00F8638F" w:rsidRDefault="00441B7B" w:rsidP="00F8638F">
      <w:pPr>
        <w:pStyle w:val="newncpi"/>
        <w:ind w:firstLine="709"/>
      </w:pPr>
      <w:r w:rsidRPr="00F8638F">
        <w:t>- ветеранам Великой Отечественной войны – при даче устной консультации по вопросам, не связанным с предпринимательской деятельностью;</w:t>
      </w:r>
    </w:p>
    <w:p w:rsidR="00441B7B" w:rsidRPr="00F8638F" w:rsidRDefault="00441B7B" w:rsidP="00F8638F">
      <w:pPr>
        <w:pStyle w:val="newncpi"/>
        <w:ind w:firstLine="709"/>
      </w:pPr>
      <w:r w:rsidRPr="00F8638F">
        <w:t>- гражданам – при составлении заявлений о назначении пенсий и пособий;</w:t>
      </w:r>
    </w:p>
    <w:p w:rsidR="00441B7B" w:rsidRPr="00F8638F" w:rsidRDefault="00441B7B" w:rsidP="00F8638F">
      <w:pPr>
        <w:pStyle w:val="newncpi"/>
        <w:ind w:firstLine="709"/>
      </w:pPr>
      <w:r w:rsidRPr="00F8638F">
        <w:t>- инвалидам I и II группы – при даче устной консультации, не требующей ознакомления с документами;</w:t>
      </w:r>
    </w:p>
    <w:p w:rsidR="00441B7B" w:rsidRPr="00F8638F" w:rsidRDefault="00441B7B" w:rsidP="00F8638F">
      <w:pPr>
        <w:pStyle w:val="newncpi"/>
        <w:ind w:firstLine="709"/>
      </w:pPr>
      <w:r w:rsidRPr="00F8638F">
        <w:t>- несовершеннолетним – в их интересах, их родителям (опекунам, попечителям) – в интересах детей;</w:t>
      </w:r>
    </w:p>
    <w:p w:rsidR="00441B7B" w:rsidRPr="00F8638F" w:rsidRDefault="00441B7B" w:rsidP="00F8638F">
      <w:pPr>
        <w:pStyle w:val="newncpi"/>
        <w:ind w:firstLine="709"/>
      </w:pPr>
      <w:r w:rsidRPr="00F8638F">
        <w:t>- иным категориям граждан – по решению коллегии адвокатов.</w:t>
      </w:r>
    </w:p>
    <w:p w:rsidR="00441B7B" w:rsidRPr="00F8638F" w:rsidRDefault="00441B7B" w:rsidP="00F8638F">
      <w:pPr>
        <w:pStyle w:val="point"/>
        <w:ind w:firstLine="709"/>
      </w:pPr>
    </w:p>
    <w:p w:rsidR="00441B7B" w:rsidRPr="00F8638F" w:rsidRDefault="00441B7B" w:rsidP="00F8638F">
      <w:pPr>
        <w:pStyle w:val="point"/>
        <w:ind w:firstLine="709"/>
      </w:pPr>
      <w:r w:rsidRPr="00F8638F">
        <w:t xml:space="preserve">Юридическая помощь по вопросам социальной защиты и реабилитации </w:t>
      </w:r>
      <w:r w:rsidRPr="00F8638F">
        <w:rPr>
          <w:b/>
          <w:u w:val="single"/>
        </w:rPr>
        <w:t>жертвам торговли людьми, а в случае недостижения ими четырнадцатилетнего возраста – их законным представителям, лицам, пострадавшим в результате акта терроризма</w:t>
      </w:r>
      <w:r w:rsidRPr="00F8638F">
        <w:t>, оказывается за счет средств республиканского бюджета.</w:t>
      </w:r>
    </w:p>
    <w:p w:rsidR="00441B7B" w:rsidRPr="00F8638F" w:rsidRDefault="00441B7B" w:rsidP="00F8638F">
      <w:pPr>
        <w:pStyle w:val="point"/>
        <w:ind w:firstLine="709"/>
      </w:pPr>
      <w:r w:rsidRPr="00F8638F">
        <w:t xml:space="preserve">Юридическая помощь подозреваемому или обвиняемому оказывается </w:t>
      </w:r>
      <w:r w:rsidRPr="00F8638F">
        <w:rPr>
          <w:b/>
          <w:u w:val="single"/>
        </w:rPr>
        <w:t xml:space="preserve">за счет средств местного бюджета </w:t>
      </w:r>
      <w:r w:rsidRPr="00F8638F">
        <w:t>в случае участия адвоката в дознании, предварительном следствии и судебном разбирательстве по назначению через территориальную коллегию адвокатов по требованию органа, ведущего уголовный процесс.</w:t>
      </w:r>
    </w:p>
    <w:p w:rsidR="00441B7B" w:rsidRPr="00F8638F" w:rsidRDefault="00441B7B" w:rsidP="00F8638F">
      <w:pPr>
        <w:pStyle w:val="point"/>
        <w:ind w:firstLine="709"/>
      </w:pPr>
    </w:p>
    <w:p w:rsidR="00441B7B" w:rsidRPr="00F8638F" w:rsidRDefault="00441B7B" w:rsidP="00F8638F">
      <w:pPr>
        <w:pStyle w:val="point"/>
        <w:ind w:firstLine="709"/>
      </w:pPr>
    </w:p>
    <w:p w:rsidR="00441B7B" w:rsidRPr="00F8638F" w:rsidRDefault="00441B7B" w:rsidP="00F8638F">
      <w:pPr>
        <w:pStyle w:val="ListParagraph"/>
        <w:numPr>
          <w:ilvl w:val="0"/>
          <w:numId w:val="11"/>
        </w:numPr>
        <w:suppressAutoHyphens/>
        <w:ind w:left="0" w:firstLine="709"/>
        <w:jc w:val="both"/>
        <w:rPr>
          <w:b/>
        </w:rPr>
      </w:pPr>
      <w:r w:rsidRPr="00F8638F">
        <w:rPr>
          <w:b/>
        </w:rPr>
        <w:t>ОРГАНИЗАЦИОННЫЕ ФОРМЫ ОСУЩЕСТВЛЕНИЯ АДВОКАТСКОЙ ДЕЯТЕЛЬНОСТИ. ОРГАНЫ АДВОКАТСКОГО САМОУПРАВЛЕНИЯ</w:t>
      </w:r>
    </w:p>
    <w:p w:rsidR="00441B7B" w:rsidRPr="00F8638F" w:rsidRDefault="00441B7B" w:rsidP="00F8638F">
      <w:pPr>
        <w:widowControl w:val="0"/>
        <w:autoSpaceDE w:val="0"/>
        <w:autoSpaceDN w:val="0"/>
        <w:adjustRightInd w:val="0"/>
        <w:jc w:val="both"/>
        <w:rPr>
          <w:b/>
          <w:color w:val="000000"/>
        </w:rPr>
      </w:pPr>
    </w:p>
    <w:p w:rsidR="00441B7B" w:rsidRPr="00F8638F" w:rsidRDefault="00441B7B" w:rsidP="00F8638F">
      <w:pPr>
        <w:widowControl w:val="0"/>
        <w:autoSpaceDE w:val="0"/>
        <w:autoSpaceDN w:val="0"/>
        <w:adjustRightInd w:val="0"/>
        <w:jc w:val="both"/>
        <w:rPr>
          <w:b/>
          <w:color w:val="000000"/>
        </w:rPr>
      </w:pPr>
    </w:p>
    <w:p w:rsidR="00441B7B" w:rsidRPr="00F8638F" w:rsidRDefault="00441B7B" w:rsidP="00F8638F">
      <w:pPr>
        <w:widowControl w:val="0"/>
        <w:autoSpaceDE w:val="0"/>
        <w:autoSpaceDN w:val="0"/>
        <w:adjustRightInd w:val="0"/>
        <w:ind w:firstLine="709"/>
        <w:jc w:val="both"/>
        <w:rPr>
          <w:b/>
          <w:color w:val="000000"/>
        </w:rPr>
      </w:pPr>
      <w:r w:rsidRPr="00F8638F">
        <w:rPr>
          <w:b/>
          <w:color w:val="000000"/>
        </w:rPr>
        <w:t xml:space="preserve">4.1 </w:t>
      </w:r>
      <w:r w:rsidRPr="00F8638F">
        <w:rPr>
          <w:b/>
        </w:rPr>
        <w:t>Организационные формы осуществления адвокатской деятельности</w:t>
      </w:r>
    </w:p>
    <w:p w:rsidR="00441B7B" w:rsidRPr="00F8638F" w:rsidRDefault="00441B7B" w:rsidP="00F8638F">
      <w:pPr>
        <w:shd w:val="clear" w:color="auto" w:fill="F4F4F4"/>
        <w:ind w:firstLine="709"/>
        <w:jc w:val="both"/>
        <w:rPr>
          <w:b/>
          <w:color w:val="000000"/>
          <w:u w:val="single"/>
        </w:rPr>
      </w:pPr>
      <w:r w:rsidRPr="00F8638F">
        <w:rPr>
          <w:color w:val="000000"/>
        </w:rPr>
        <w:t xml:space="preserve">Адвокаты вправе осуществлять адвокатскую деятельность в </w:t>
      </w:r>
      <w:r w:rsidRPr="00F8638F">
        <w:rPr>
          <w:b/>
          <w:color w:val="000000"/>
          <w:u w:val="single"/>
        </w:rPr>
        <w:t>адвокатском образовании в форме юридической консультации или адвокатского бюро либо индивидуально.</w:t>
      </w:r>
    </w:p>
    <w:p w:rsidR="00441B7B" w:rsidRPr="00F8638F" w:rsidRDefault="00441B7B" w:rsidP="00F8638F">
      <w:pPr>
        <w:shd w:val="clear" w:color="auto" w:fill="F4F4F4"/>
        <w:ind w:firstLine="709"/>
        <w:jc w:val="both"/>
        <w:rPr>
          <w:color w:val="000000"/>
        </w:rPr>
      </w:pPr>
      <w:r w:rsidRPr="00F8638F">
        <w:rPr>
          <w:color w:val="000000"/>
        </w:rPr>
        <w:t xml:space="preserve">Адвокат, принявший решение осуществлять адвокатскую деятельность индивидуально либо стать учредителем (участником) адвокатского бюро (далее — партнер), должен иметь стаж работы в качестве адвоката или лица, оказывающего юридические услуги на основании свидетельства об аттестации юриста, не менее трех лет. Решение адвоката об осуществлении адвокатской деятельности индивидуально либо решение адвокатов об учреждении адвокатского бюро на территории определенной административно-территориальной или территориальной единицы подлежат согласованию с советом территориальной коллегии адвокатов. </w:t>
      </w:r>
    </w:p>
    <w:p w:rsidR="00441B7B" w:rsidRPr="00F8638F" w:rsidRDefault="00441B7B" w:rsidP="00F8638F">
      <w:pPr>
        <w:shd w:val="clear" w:color="auto" w:fill="F4F4F4"/>
        <w:ind w:firstLine="709"/>
        <w:jc w:val="both"/>
        <w:rPr>
          <w:b/>
          <w:color w:val="000000"/>
          <w:u w:val="single"/>
        </w:rPr>
      </w:pPr>
    </w:p>
    <w:p w:rsidR="00441B7B" w:rsidRPr="00F8638F" w:rsidRDefault="00441B7B" w:rsidP="00F8638F">
      <w:pPr>
        <w:shd w:val="clear" w:color="auto" w:fill="F4F4F4"/>
        <w:ind w:firstLine="709"/>
        <w:jc w:val="both"/>
        <w:rPr>
          <w:color w:val="000000"/>
        </w:rPr>
      </w:pPr>
      <w:r w:rsidRPr="00F8638F">
        <w:rPr>
          <w:b/>
          <w:color w:val="000000"/>
          <w:u w:val="single"/>
        </w:rPr>
        <w:t>Юридические консультации</w:t>
      </w:r>
      <w:r w:rsidRPr="00F8638F">
        <w:rPr>
          <w:color w:val="000000"/>
        </w:rPr>
        <w:t xml:space="preserve"> являются организационной формой осуществления адвокатской деятельности и образуются территориальными коллегиями адвокатов в районах, городах, районах в городах для оказания юридической помощи физическим и юридическим лицам и обеспечения ее доступности. Юридические консультации не являются юридическими лицами.</w:t>
      </w:r>
    </w:p>
    <w:p w:rsidR="00441B7B" w:rsidRPr="00F8638F" w:rsidRDefault="00441B7B" w:rsidP="00F8638F">
      <w:pPr>
        <w:shd w:val="clear" w:color="auto" w:fill="F4F4F4"/>
        <w:ind w:firstLine="709"/>
        <w:jc w:val="both"/>
        <w:rPr>
          <w:color w:val="000000"/>
        </w:rPr>
      </w:pPr>
      <w:r w:rsidRPr="00F8638F">
        <w:rPr>
          <w:color w:val="000000"/>
        </w:rPr>
        <w:t>Юридические консультации обеспечивают оказание на территории соответствующей административно-территориальной или территориальной единицы юридической помощи по уголовным делам по назначению через территориальную коллегию адвокатов по требованию органа, ведущего уголовный процесс, а также других видов юридической помощи, оказываемых за счет средств коллегий адвокатов, республиканского и (или) местного бюджетов, и несут ответственность за ее доступность, если иное не установлено территориальной коллегией адвокатов.</w:t>
      </w:r>
    </w:p>
    <w:p w:rsidR="00441B7B" w:rsidRPr="00F8638F" w:rsidRDefault="00441B7B" w:rsidP="00F8638F">
      <w:pPr>
        <w:shd w:val="clear" w:color="auto" w:fill="F4F4F4"/>
        <w:ind w:firstLine="709"/>
        <w:jc w:val="both"/>
        <w:rPr>
          <w:color w:val="000000"/>
        </w:rPr>
      </w:pPr>
      <w:r w:rsidRPr="00F8638F">
        <w:rPr>
          <w:color w:val="000000"/>
        </w:rPr>
        <w:t>Территориальные коллегии адвокатов определяют порядок деятельности юридических консультаций, осуществляют их материально-техническое, финансовое, организационное и кадровое обеспечение.</w:t>
      </w:r>
    </w:p>
    <w:p w:rsidR="00441B7B" w:rsidRPr="00F8638F" w:rsidRDefault="00441B7B" w:rsidP="00F8638F">
      <w:pPr>
        <w:shd w:val="clear" w:color="auto" w:fill="F4F4F4"/>
        <w:ind w:firstLine="709"/>
        <w:jc w:val="both"/>
        <w:rPr>
          <w:color w:val="000000"/>
        </w:rPr>
      </w:pPr>
      <w:r w:rsidRPr="00F8638F">
        <w:rPr>
          <w:color w:val="000000"/>
        </w:rPr>
        <w:t xml:space="preserve">Руководство деятельностью юридической консультации осуществляется заведующим, назначаемым из числа адвокатов юридической консультации советом соответствующей территориальной коллегии адвокатов. </w:t>
      </w:r>
    </w:p>
    <w:p w:rsidR="00441B7B" w:rsidRPr="00F8638F" w:rsidRDefault="00441B7B" w:rsidP="00F8638F">
      <w:pPr>
        <w:shd w:val="clear" w:color="auto" w:fill="F4F4F4"/>
        <w:ind w:firstLine="709"/>
        <w:jc w:val="both"/>
        <w:rPr>
          <w:b/>
          <w:color w:val="000000"/>
          <w:u w:val="single"/>
        </w:rPr>
      </w:pPr>
    </w:p>
    <w:p w:rsidR="00441B7B" w:rsidRPr="00F8638F" w:rsidRDefault="00441B7B" w:rsidP="00F8638F">
      <w:pPr>
        <w:shd w:val="clear" w:color="auto" w:fill="F4F4F4"/>
        <w:ind w:firstLine="709"/>
        <w:jc w:val="both"/>
        <w:rPr>
          <w:color w:val="000000"/>
        </w:rPr>
      </w:pPr>
      <w:r w:rsidRPr="00F8638F">
        <w:rPr>
          <w:b/>
          <w:color w:val="000000"/>
          <w:u w:val="single"/>
        </w:rPr>
        <w:t>Адвокатское бюро</w:t>
      </w:r>
      <w:r w:rsidRPr="00F8638F">
        <w:rPr>
          <w:color w:val="000000"/>
        </w:rPr>
        <w:t xml:space="preserve"> является некоммерческой организацией, создаваемой в целях осуществления деятельности по оказанию юридической помощи. Адвокатское бюро вправе нанимать по трудовому договору адвокатов, помощников адвокатов и иных работников. Трудовой договор с адвокатом подлежит прекращению в случае аннулирования или прекращения действия лицензии.</w:t>
      </w:r>
    </w:p>
    <w:p w:rsidR="00441B7B" w:rsidRPr="00F8638F" w:rsidRDefault="00441B7B" w:rsidP="00F8638F">
      <w:pPr>
        <w:shd w:val="clear" w:color="auto" w:fill="F4F4F4"/>
        <w:ind w:firstLine="709"/>
        <w:jc w:val="both"/>
        <w:rPr>
          <w:color w:val="000000"/>
        </w:rPr>
      </w:pPr>
      <w:r w:rsidRPr="00F8638F">
        <w:rPr>
          <w:color w:val="000000"/>
        </w:rPr>
        <w:t>Партнерами адвокатского бюро могут быть два и более адвоката, если иное не предусмотрено законодательными актами. Один и тот же адвокат не может быть партнером двух и более адвокатских бюро. Адвокатское бюро не вправе заниматься иными видами деятельности, кроме организации оказания юридической помощи, а также выступать в качестве учредителя (участника) иных юридических лиц или собственника их имущества.</w:t>
      </w:r>
    </w:p>
    <w:p w:rsidR="00441B7B" w:rsidRPr="00F8638F" w:rsidRDefault="00441B7B" w:rsidP="00F8638F">
      <w:pPr>
        <w:shd w:val="clear" w:color="auto" w:fill="F4F4F4"/>
        <w:ind w:firstLine="709"/>
        <w:jc w:val="both"/>
        <w:rPr>
          <w:color w:val="000000"/>
        </w:rPr>
      </w:pPr>
      <w:r w:rsidRPr="00F8638F">
        <w:rPr>
          <w:color w:val="000000"/>
        </w:rPr>
        <w:t xml:space="preserve">Наименование адвокатского бюро может содержать фамилии, собственные имена всех участников адвокатского бюро либо одного или нескольких участников с дополнением словами "и партнеры", "и адвокаты". </w:t>
      </w:r>
    </w:p>
    <w:p w:rsidR="00441B7B" w:rsidRPr="00F8638F" w:rsidRDefault="00441B7B" w:rsidP="00F8638F">
      <w:pPr>
        <w:shd w:val="clear" w:color="auto" w:fill="F4F4F4"/>
        <w:ind w:firstLine="709"/>
        <w:jc w:val="both"/>
        <w:rPr>
          <w:color w:val="000000"/>
        </w:rPr>
      </w:pPr>
      <w:r w:rsidRPr="00F8638F">
        <w:rPr>
          <w:color w:val="000000"/>
        </w:rPr>
        <w:t xml:space="preserve">Учредительным документом адвокатского бюро является его устав, который утверждается его учредителями. </w:t>
      </w:r>
    </w:p>
    <w:p w:rsidR="00441B7B" w:rsidRPr="00F8638F" w:rsidRDefault="00441B7B" w:rsidP="00F8638F">
      <w:pPr>
        <w:ind w:firstLine="709"/>
        <w:jc w:val="both"/>
      </w:pPr>
      <w:r w:rsidRPr="00F8638F">
        <w:t>Юридическая помощь в адвокатском бюро оказывается на основании договора на оказание юридической помощи путем осуществления адвокатской деятельности партнерами, а также иными адвокатами в соответствии с заключенными с ними адвокатским бюро трудовыми договорами. Договор на оказание юридической помощи заключается между адвокатским бюро и клиентом. Адвокатами в адвокатском бюро, если иное не установлено решением соответствующей территориальной коллегии адвокатов, обеспечивается оказание юридической помощи по уголовным делам по назначению через территориальную коллегию адвокатов по требованию органа, ведущего уголовный процесс, других видов юридической помощи за счет средств коллегий адвокатов, республиканского и (или) местного бюджетов.</w:t>
      </w:r>
    </w:p>
    <w:p w:rsidR="00441B7B" w:rsidRPr="00F8638F" w:rsidRDefault="00441B7B" w:rsidP="00F8638F">
      <w:pPr>
        <w:ind w:firstLine="709"/>
        <w:jc w:val="both"/>
      </w:pPr>
      <w:r w:rsidRPr="00F8638F">
        <w:t xml:space="preserve">Имущество адвокатского бюро формируется за счет взносов партнеров, средств, поступивших от оказания юридической помощи, а также иных источников, не запрещенных законодательством, и находится в собственности адвокатского бюро. </w:t>
      </w:r>
    </w:p>
    <w:p w:rsidR="00441B7B" w:rsidRPr="00F8638F" w:rsidRDefault="00441B7B" w:rsidP="00F8638F">
      <w:pPr>
        <w:ind w:firstLine="709"/>
        <w:jc w:val="both"/>
      </w:pPr>
      <w:r w:rsidRPr="00F8638F">
        <w:t>Управление деятельностью адвокатского бюро осуществляется путем проведения собрания партнеров. Решения на собрании партнеров принимаются по общему согласию всех партнеров. Уставом адвокатского бюро могут быть предусмотрены случаи, когда решение принимается простым большинством голосов партнеров.</w:t>
      </w:r>
    </w:p>
    <w:p w:rsidR="00441B7B" w:rsidRPr="00F8638F" w:rsidRDefault="00441B7B" w:rsidP="00F8638F">
      <w:pPr>
        <w:ind w:firstLine="709"/>
        <w:jc w:val="both"/>
      </w:pPr>
      <w:r w:rsidRPr="00F8638F">
        <w:t>Текущее руководство деятельностью адвокатского бюро осуществляется управляющим партнером, который представляет адвокатское бюро в отношениях с государственными органами, общественными объединениями и иными организациями, а также с физическими лицами, действует от имени адвокатского бюро без доверенности, заключает сделки от имени адвокатского бюро, выдает доверенности на представление интересов адвокатского бюро перед третьими лицами, подписывает денежные и расчетные документы, выдает справки, осуществляет прием и увольнение работников адвокатского бюро, выполняет иные полномочия, предусмотренные уставом адвокатского бюро и трудовым договором, заключенным с ним собранием партнеров.</w:t>
      </w:r>
    </w:p>
    <w:p w:rsidR="00441B7B" w:rsidRPr="00F8638F" w:rsidRDefault="00441B7B" w:rsidP="00F8638F">
      <w:pPr>
        <w:shd w:val="clear" w:color="auto" w:fill="F4F4F4"/>
        <w:ind w:firstLine="709"/>
        <w:jc w:val="both"/>
        <w:rPr>
          <w:b/>
          <w:color w:val="000000"/>
          <w:u w:val="single"/>
        </w:rPr>
      </w:pPr>
    </w:p>
    <w:p w:rsidR="00441B7B" w:rsidRPr="00F8638F" w:rsidRDefault="00441B7B" w:rsidP="00F8638F">
      <w:pPr>
        <w:shd w:val="clear" w:color="auto" w:fill="F4F4F4"/>
        <w:ind w:firstLine="709"/>
        <w:jc w:val="both"/>
        <w:rPr>
          <w:color w:val="000000"/>
        </w:rPr>
      </w:pPr>
      <w:r w:rsidRPr="00F8638F">
        <w:rPr>
          <w:b/>
          <w:color w:val="000000"/>
          <w:u w:val="single"/>
        </w:rPr>
        <w:t>Юридические консультации и адвокатские бюро могут быть специализированными в соответствующих отраслях права и (или) направлениях деятельности.</w:t>
      </w:r>
      <w:r w:rsidRPr="00F8638F">
        <w:rPr>
          <w:color w:val="000000"/>
        </w:rPr>
        <w:t xml:space="preserve"> Особенности порядка создания и деятельности отдельных специализированных адвокатских образований могут устанавливаться актами Президента Республики Беларусь.</w:t>
      </w:r>
    </w:p>
    <w:p w:rsidR="00441B7B" w:rsidRPr="00F8638F" w:rsidRDefault="00441B7B" w:rsidP="00F8638F">
      <w:pPr>
        <w:shd w:val="clear" w:color="auto" w:fill="F4F4F4"/>
        <w:ind w:firstLine="709"/>
        <w:jc w:val="both"/>
        <w:rPr>
          <w:color w:val="000000"/>
        </w:rPr>
      </w:pPr>
    </w:p>
    <w:p w:rsidR="00441B7B" w:rsidRPr="00F8638F" w:rsidRDefault="00441B7B" w:rsidP="00F8638F">
      <w:pPr>
        <w:shd w:val="clear" w:color="auto" w:fill="F4F4F4"/>
        <w:ind w:firstLine="709"/>
        <w:jc w:val="both"/>
        <w:rPr>
          <w:b/>
          <w:color w:val="000000"/>
          <w:u w:val="single"/>
        </w:rPr>
      </w:pPr>
      <w:r w:rsidRPr="00F8638F">
        <w:rPr>
          <w:b/>
          <w:color w:val="000000"/>
          <w:u w:val="single"/>
        </w:rPr>
        <w:t>Адвокат, принявший решение осуществлять адвокатскую деятельность индивидуально, должен иметь помещение, пригодное для осуществления адвокатской деятельности, принадлежащее ему на праве собственности, аренды или ином законном основании.</w:t>
      </w:r>
    </w:p>
    <w:p w:rsidR="00441B7B" w:rsidRPr="00F8638F" w:rsidRDefault="00441B7B" w:rsidP="00F8638F">
      <w:pPr>
        <w:shd w:val="clear" w:color="auto" w:fill="F4F4F4"/>
        <w:ind w:firstLine="709"/>
        <w:jc w:val="both"/>
        <w:rPr>
          <w:color w:val="000000"/>
        </w:rPr>
      </w:pPr>
      <w:r w:rsidRPr="00F8638F">
        <w:rPr>
          <w:color w:val="000000"/>
        </w:rPr>
        <w:t>Помещение для осуществления адвокатской деятельности может использоваться совместно несколькими адвокатами, осуществляющими адвокатскую деятельность индивидуально.</w:t>
      </w:r>
    </w:p>
    <w:p w:rsidR="00441B7B" w:rsidRPr="00F8638F" w:rsidRDefault="00441B7B" w:rsidP="00F8638F">
      <w:pPr>
        <w:shd w:val="clear" w:color="auto" w:fill="F4F4F4"/>
        <w:ind w:firstLine="709"/>
        <w:jc w:val="both"/>
        <w:rPr>
          <w:color w:val="000000"/>
        </w:rPr>
      </w:pPr>
      <w:r w:rsidRPr="00F8638F">
        <w:rPr>
          <w:color w:val="000000"/>
        </w:rPr>
        <w:t xml:space="preserve">До начала осуществления адвокатской деятельности индивидуально адвокат обязан зарегистрироваться в Министерстве юстиции Республики Беларусь и получить свидетельство о регистрации. </w:t>
      </w:r>
    </w:p>
    <w:p w:rsidR="00441B7B" w:rsidRPr="00F8638F" w:rsidRDefault="00441B7B" w:rsidP="00F8638F">
      <w:pPr>
        <w:shd w:val="clear" w:color="auto" w:fill="F4F4F4"/>
        <w:ind w:firstLine="709"/>
        <w:jc w:val="both"/>
        <w:rPr>
          <w:color w:val="000000"/>
        </w:rPr>
      </w:pPr>
      <w:r w:rsidRPr="00F8638F">
        <w:rPr>
          <w:color w:val="000000"/>
        </w:rPr>
        <w:t>Адвокат, осуществляющий адвокатскую деятельность индивидуально, если иное не установлено решением соответствующей территориальной коллегии адвокатов, обеспечивает оказание юридической помощи по уголовным делам по назначению через территориальную коллегию адвокатов по требованию органа, ведущего уголовный процесс, других видов юридической помощи за счет средств коллегий адвокатов, республиканского и (или) местного бюджетов.</w:t>
      </w:r>
    </w:p>
    <w:p w:rsidR="00441B7B" w:rsidRPr="00F8638F" w:rsidRDefault="00441B7B" w:rsidP="00F8638F">
      <w:pPr>
        <w:shd w:val="clear" w:color="auto" w:fill="F4F4F4"/>
        <w:ind w:firstLine="709"/>
        <w:jc w:val="both"/>
        <w:rPr>
          <w:color w:val="000000"/>
        </w:rPr>
      </w:pPr>
      <w:r w:rsidRPr="00F8638F">
        <w:rPr>
          <w:color w:val="000000"/>
        </w:rPr>
        <w:t>Адвокат, осуществляющий адвокатскую деятельность индивидуально, вправе открывать счета в банках и (или) небанковских кредитно-финансовых организациях, иметь печать, штампы, бланки с адресом места осуществления адвокатской деятельности, привлекать физических лиц по трудовым и (или) гражданско-правовым договорам.</w:t>
      </w:r>
    </w:p>
    <w:p w:rsidR="00441B7B" w:rsidRPr="00F8638F" w:rsidRDefault="00441B7B" w:rsidP="00F8638F">
      <w:pPr>
        <w:pStyle w:val="ListParagraph"/>
        <w:numPr>
          <w:ilvl w:val="1"/>
          <w:numId w:val="11"/>
        </w:numPr>
        <w:suppressAutoHyphens/>
        <w:jc w:val="both"/>
        <w:rPr>
          <w:b/>
        </w:rPr>
      </w:pPr>
      <w:r w:rsidRPr="00F8638F">
        <w:rPr>
          <w:b/>
        </w:rPr>
        <w:t>Органы адвокатского самоуправления</w:t>
      </w:r>
    </w:p>
    <w:p w:rsidR="00441B7B" w:rsidRPr="00F8638F" w:rsidRDefault="00441B7B" w:rsidP="00F8638F">
      <w:pPr>
        <w:shd w:val="clear" w:color="auto" w:fill="F4F4F4"/>
        <w:tabs>
          <w:tab w:val="left" w:pos="0"/>
        </w:tabs>
        <w:ind w:firstLine="709"/>
        <w:jc w:val="both"/>
        <w:rPr>
          <w:color w:val="000000"/>
        </w:rPr>
      </w:pPr>
      <w:r w:rsidRPr="00F8638F">
        <w:rPr>
          <w:color w:val="000000"/>
        </w:rPr>
        <w:t xml:space="preserve">Органами адвокатского самоуправления в Республике Беларусь являются </w:t>
      </w:r>
      <w:r w:rsidRPr="00F8638F">
        <w:rPr>
          <w:b/>
          <w:color w:val="000000"/>
          <w:u w:val="single"/>
        </w:rPr>
        <w:t>съезд адвокатов и коллегии адвокатов.</w:t>
      </w:r>
      <w:r w:rsidRPr="00F8638F">
        <w:rPr>
          <w:color w:val="000000"/>
        </w:rPr>
        <w:t xml:space="preserve"> В Республике Беларусь образуются Республиканская и территориальные (Минская городская и областные) коллегии адвокатов.</w:t>
      </w:r>
    </w:p>
    <w:p w:rsidR="00441B7B" w:rsidRPr="00F8638F" w:rsidRDefault="00441B7B" w:rsidP="00F8638F">
      <w:pPr>
        <w:shd w:val="clear" w:color="auto" w:fill="F4F4F4"/>
        <w:tabs>
          <w:tab w:val="left" w:pos="851"/>
        </w:tabs>
        <w:ind w:firstLine="709"/>
        <w:jc w:val="both"/>
        <w:rPr>
          <w:b/>
          <w:color w:val="000000"/>
          <w:u w:val="single"/>
        </w:rPr>
      </w:pPr>
    </w:p>
    <w:p w:rsidR="00441B7B" w:rsidRPr="00F8638F" w:rsidRDefault="00441B7B" w:rsidP="00F8638F">
      <w:pPr>
        <w:shd w:val="clear" w:color="auto" w:fill="F4F4F4"/>
        <w:tabs>
          <w:tab w:val="left" w:pos="851"/>
        </w:tabs>
        <w:ind w:firstLine="709"/>
        <w:jc w:val="both"/>
        <w:rPr>
          <w:b/>
          <w:color w:val="000000"/>
          <w:u w:val="single"/>
        </w:rPr>
      </w:pPr>
      <w:r w:rsidRPr="00F8638F">
        <w:rPr>
          <w:b/>
          <w:color w:val="000000"/>
          <w:u w:val="single"/>
        </w:rPr>
        <w:t>Коллегии адвокатов действуют на основании уставов.</w:t>
      </w:r>
    </w:p>
    <w:p w:rsidR="00441B7B" w:rsidRPr="00F8638F" w:rsidRDefault="00441B7B" w:rsidP="00F8638F">
      <w:pPr>
        <w:shd w:val="clear" w:color="auto" w:fill="F4F4F4"/>
        <w:tabs>
          <w:tab w:val="left" w:pos="851"/>
        </w:tabs>
        <w:ind w:firstLine="709"/>
        <w:jc w:val="both"/>
        <w:rPr>
          <w:color w:val="000000"/>
        </w:rPr>
      </w:pPr>
      <w:r w:rsidRPr="00F8638F">
        <w:rPr>
          <w:color w:val="000000"/>
        </w:rPr>
        <w:t>Территориальная коллегия адвокатов является некоммерческой организацией, основанной на обязательном членстве адвокатов отдельной административно-территориальной единицы, имеет самостоятельный баланс, вправе открывать счета в банках, иметь печать, штампы и бланки с адресом и наименованием коллегии адвокатов.</w:t>
      </w:r>
    </w:p>
    <w:p w:rsidR="00441B7B" w:rsidRPr="00F8638F" w:rsidRDefault="00441B7B" w:rsidP="00F8638F">
      <w:pPr>
        <w:shd w:val="clear" w:color="auto" w:fill="F4F4F4"/>
        <w:tabs>
          <w:tab w:val="left" w:pos="851"/>
        </w:tabs>
        <w:ind w:firstLine="709"/>
        <w:jc w:val="both"/>
        <w:rPr>
          <w:color w:val="000000"/>
        </w:rPr>
      </w:pPr>
      <w:r w:rsidRPr="00F8638F">
        <w:rPr>
          <w:color w:val="000000"/>
        </w:rPr>
        <w:t>Имущество территориальной коллегии адвокатов формируется за счет взносов адвокатов и иных источников, не запрещенных законодательством, и находится в собственности территориальной коллегии адвокатов.</w:t>
      </w:r>
    </w:p>
    <w:p w:rsidR="00441B7B" w:rsidRPr="00F8638F" w:rsidRDefault="00441B7B" w:rsidP="00F8638F">
      <w:pPr>
        <w:shd w:val="clear" w:color="auto" w:fill="F4F4F4"/>
        <w:tabs>
          <w:tab w:val="left" w:pos="851"/>
        </w:tabs>
        <w:ind w:firstLine="709"/>
        <w:jc w:val="both"/>
        <w:rPr>
          <w:color w:val="000000"/>
        </w:rPr>
      </w:pPr>
      <w:r w:rsidRPr="00F8638F">
        <w:rPr>
          <w:color w:val="000000"/>
        </w:rPr>
        <w:t>Адвокаты, осуществляющие деятельность в органах управления территориальной коллегии адвокатов, совмещают такую деятельность с адвокатской деятельностью.</w:t>
      </w:r>
    </w:p>
    <w:p w:rsidR="00441B7B" w:rsidRPr="00F8638F" w:rsidRDefault="00441B7B" w:rsidP="00F8638F">
      <w:pPr>
        <w:shd w:val="clear" w:color="auto" w:fill="F4F4F4"/>
        <w:tabs>
          <w:tab w:val="left" w:pos="851"/>
        </w:tabs>
        <w:ind w:firstLine="709"/>
        <w:jc w:val="both"/>
        <w:rPr>
          <w:color w:val="000000"/>
        </w:rPr>
      </w:pPr>
      <w:r w:rsidRPr="00F8638F">
        <w:rPr>
          <w:color w:val="000000"/>
        </w:rPr>
        <w:t>Адвокаты осуществляют деятельность в органах управления территориальной коллегии адвокатов на общественных началах и основной доход получают от осуществления адвокатской деятельности. Адвокаты получают вознаграждение за дни участия в работе органов управления коллегии адвокатов в порядке и размерах, определенных общим собранием (конференцией) членов территориальной коллегии адвокатов.</w:t>
      </w:r>
    </w:p>
    <w:p w:rsidR="00441B7B" w:rsidRPr="00F8638F" w:rsidRDefault="00441B7B" w:rsidP="00F8638F">
      <w:pPr>
        <w:shd w:val="clear" w:color="auto" w:fill="F4F4F4"/>
        <w:tabs>
          <w:tab w:val="left" w:pos="851"/>
        </w:tabs>
        <w:ind w:firstLine="709"/>
        <w:jc w:val="both"/>
        <w:rPr>
          <w:color w:val="000000"/>
        </w:rPr>
      </w:pPr>
      <w:r w:rsidRPr="00F8638F">
        <w:rPr>
          <w:color w:val="000000"/>
        </w:rPr>
        <w:t xml:space="preserve">Решения территориальной коллегии адвокатов являются обязательными для всех членов территориальной коллегии адвокатов. </w:t>
      </w:r>
    </w:p>
    <w:p w:rsidR="00441B7B" w:rsidRPr="00F8638F" w:rsidRDefault="00441B7B" w:rsidP="00F8638F">
      <w:pPr>
        <w:pStyle w:val="NormalWeb"/>
        <w:shd w:val="clear" w:color="auto" w:fill="F4F4F4"/>
        <w:tabs>
          <w:tab w:val="left" w:pos="851"/>
        </w:tabs>
        <w:spacing w:before="0" w:beforeAutospacing="0" w:after="0" w:afterAutospacing="0"/>
        <w:ind w:firstLine="709"/>
        <w:jc w:val="both"/>
        <w:rPr>
          <w:b/>
          <w:color w:val="000000"/>
          <w:u w:val="single"/>
        </w:rPr>
      </w:pPr>
      <w:r w:rsidRPr="00F8638F">
        <w:rPr>
          <w:b/>
          <w:color w:val="000000"/>
          <w:u w:val="single"/>
        </w:rPr>
        <w:t>К компетенции территориальной коллегии адвокатов относятся:</w:t>
      </w:r>
    </w:p>
    <w:p w:rsidR="00441B7B" w:rsidRPr="00F8638F" w:rsidRDefault="00441B7B" w:rsidP="00F8638F">
      <w:pPr>
        <w:numPr>
          <w:ilvl w:val="0"/>
          <w:numId w:val="7"/>
        </w:numPr>
        <w:shd w:val="clear" w:color="auto" w:fill="F4F4F4"/>
        <w:tabs>
          <w:tab w:val="left" w:pos="851"/>
        </w:tabs>
        <w:ind w:left="0" w:firstLine="709"/>
        <w:jc w:val="both"/>
        <w:rPr>
          <w:color w:val="000000"/>
        </w:rPr>
      </w:pPr>
      <w:r w:rsidRPr="00F8638F">
        <w:rPr>
          <w:color w:val="000000"/>
        </w:rPr>
        <w:t>обеспечение доступности получения юридической помощи, в том числе за счет средств республиканского и (или) местного бюджетов;</w:t>
      </w:r>
    </w:p>
    <w:p w:rsidR="00441B7B" w:rsidRPr="00F8638F" w:rsidRDefault="00441B7B" w:rsidP="00F8638F">
      <w:pPr>
        <w:numPr>
          <w:ilvl w:val="0"/>
          <w:numId w:val="7"/>
        </w:numPr>
        <w:shd w:val="clear" w:color="auto" w:fill="F4F4F4"/>
        <w:tabs>
          <w:tab w:val="left" w:pos="851"/>
        </w:tabs>
        <w:ind w:left="0" w:firstLine="709"/>
        <w:jc w:val="both"/>
        <w:rPr>
          <w:color w:val="000000"/>
        </w:rPr>
      </w:pPr>
      <w:r w:rsidRPr="00F8638F">
        <w:rPr>
          <w:color w:val="000000"/>
        </w:rPr>
        <w:t>организация и обеспечение оказания юридической помощи по уголовным делам по назначению через территориальную коллегию адвокатов по требованию органа, ведущего уголовный процесс, в том числе доведение информации о порядке ее предоставления до органов, ведущих уголовный процесс, и адвокатов территориальной коллегии адвокатов, а также контроль за ее оказанием;</w:t>
      </w:r>
    </w:p>
    <w:p w:rsidR="00441B7B" w:rsidRPr="00F8638F" w:rsidRDefault="00441B7B" w:rsidP="00F8638F">
      <w:pPr>
        <w:numPr>
          <w:ilvl w:val="0"/>
          <w:numId w:val="7"/>
        </w:numPr>
        <w:shd w:val="clear" w:color="auto" w:fill="F4F4F4"/>
        <w:tabs>
          <w:tab w:val="left" w:pos="851"/>
        </w:tabs>
        <w:ind w:left="0" w:firstLine="709"/>
        <w:jc w:val="both"/>
      </w:pPr>
      <w:r w:rsidRPr="00F8638F">
        <w:rPr>
          <w:color w:val="000000"/>
        </w:rPr>
        <w:t>контроль за соблюдением адвокатами территориальной коллегии адвокатов законодательства, в том числе</w:t>
      </w:r>
      <w:r w:rsidRPr="00F8638F">
        <w:rPr>
          <w:rStyle w:val="apple-converted-space"/>
          <w:color w:val="000000"/>
        </w:rPr>
        <w:t> </w:t>
      </w:r>
      <w:hyperlink r:id="rId7" w:history="1">
        <w:r w:rsidRPr="00F8638F">
          <w:rPr>
            <w:rStyle w:val="Hyperlink"/>
            <w:color w:val="auto"/>
            <w:u w:val="none"/>
          </w:rPr>
          <w:t>Правил профессиональной этики адвоката</w:t>
        </w:r>
      </w:hyperlink>
      <w:r w:rsidRPr="00F8638F">
        <w:t>;</w:t>
      </w:r>
    </w:p>
    <w:p w:rsidR="00441B7B" w:rsidRPr="00F8638F" w:rsidRDefault="00441B7B" w:rsidP="00F8638F">
      <w:pPr>
        <w:numPr>
          <w:ilvl w:val="0"/>
          <w:numId w:val="7"/>
        </w:numPr>
        <w:shd w:val="clear" w:color="auto" w:fill="F4F4F4"/>
        <w:tabs>
          <w:tab w:val="left" w:pos="851"/>
        </w:tabs>
        <w:ind w:left="0" w:firstLine="709"/>
        <w:jc w:val="both"/>
        <w:rPr>
          <w:color w:val="000000"/>
        </w:rPr>
      </w:pPr>
      <w:r w:rsidRPr="00F8638F">
        <w:rPr>
          <w:color w:val="000000"/>
        </w:rPr>
        <w:t>согласование решений адвокатов об осуществлении адвокатской деятельности индивидуально либо учреждении адвокатского бюро;</w:t>
      </w:r>
    </w:p>
    <w:p w:rsidR="00441B7B" w:rsidRPr="00F8638F" w:rsidRDefault="00441B7B" w:rsidP="00F8638F">
      <w:pPr>
        <w:numPr>
          <w:ilvl w:val="0"/>
          <w:numId w:val="7"/>
        </w:numPr>
        <w:shd w:val="clear" w:color="auto" w:fill="F4F4F4"/>
        <w:tabs>
          <w:tab w:val="left" w:pos="851"/>
        </w:tabs>
        <w:ind w:left="0" w:firstLine="709"/>
        <w:jc w:val="both"/>
        <w:rPr>
          <w:color w:val="000000"/>
        </w:rPr>
      </w:pPr>
      <w:r w:rsidRPr="00F8638F">
        <w:rPr>
          <w:color w:val="000000"/>
        </w:rPr>
        <w:t>проведение по поручению Квалификационной комиссии аттестации адвокатов;</w:t>
      </w:r>
    </w:p>
    <w:p w:rsidR="00441B7B" w:rsidRPr="00F8638F" w:rsidRDefault="00441B7B" w:rsidP="00F8638F">
      <w:pPr>
        <w:numPr>
          <w:ilvl w:val="0"/>
          <w:numId w:val="7"/>
        </w:numPr>
        <w:shd w:val="clear" w:color="auto" w:fill="F4F4F4"/>
        <w:tabs>
          <w:tab w:val="left" w:pos="851"/>
        </w:tabs>
        <w:ind w:left="0" w:firstLine="709"/>
        <w:jc w:val="both"/>
        <w:rPr>
          <w:color w:val="000000"/>
        </w:rPr>
      </w:pPr>
      <w:r w:rsidRPr="00F8638F">
        <w:rPr>
          <w:color w:val="000000"/>
        </w:rPr>
        <w:t>рассмотрение жалоб (представлений, определений) на действия адвокатов территориальной коллегии адвокатов;</w:t>
      </w:r>
    </w:p>
    <w:p w:rsidR="00441B7B" w:rsidRPr="00F8638F" w:rsidRDefault="00441B7B" w:rsidP="00F8638F">
      <w:pPr>
        <w:numPr>
          <w:ilvl w:val="0"/>
          <w:numId w:val="7"/>
        </w:numPr>
        <w:shd w:val="clear" w:color="auto" w:fill="F4F4F4"/>
        <w:tabs>
          <w:tab w:val="left" w:pos="851"/>
        </w:tabs>
        <w:ind w:left="0" w:firstLine="709"/>
        <w:jc w:val="both"/>
        <w:rPr>
          <w:color w:val="000000"/>
        </w:rPr>
      </w:pPr>
      <w:r w:rsidRPr="00F8638F">
        <w:rPr>
          <w:color w:val="000000"/>
        </w:rPr>
        <w:t>представление и защита интересов адвокатов территориальной коллегии адвокатов;</w:t>
      </w:r>
    </w:p>
    <w:p w:rsidR="00441B7B" w:rsidRPr="00F8638F" w:rsidRDefault="00441B7B" w:rsidP="00F8638F">
      <w:pPr>
        <w:numPr>
          <w:ilvl w:val="0"/>
          <w:numId w:val="7"/>
        </w:numPr>
        <w:shd w:val="clear" w:color="auto" w:fill="F4F4F4"/>
        <w:tabs>
          <w:tab w:val="left" w:pos="851"/>
        </w:tabs>
        <w:ind w:left="0" w:firstLine="709"/>
        <w:jc w:val="both"/>
        <w:rPr>
          <w:color w:val="000000"/>
        </w:rPr>
      </w:pPr>
      <w:r w:rsidRPr="00F8638F">
        <w:rPr>
          <w:color w:val="000000"/>
        </w:rPr>
        <w:t>осуществление иных полномочий, связанных с деятельностью территориальной коллегии адвокатов.</w:t>
      </w:r>
    </w:p>
    <w:p w:rsidR="00441B7B" w:rsidRPr="00F8638F" w:rsidRDefault="00441B7B" w:rsidP="00F8638F">
      <w:pPr>
        <w:shd w:val="clear" w:color="auto" w:fill="F4F4F4"/>
        <w:tabs>
          <w:tab w:val="left" w:pos="851"/>
        </w:tabs>
        <w:ind w:firstLine="709"/>
        <w:jc w:val="both"/>
        <w:rPr>
          <w:b/>
          <w:color w:val="000000"/>
          <w:u w:val="single"/>
        </w:rPr>
      </w:pPr>
      <w:r w:rsidRPr="00F8638F">
        <w:rPr>
          <w:color w:val="000000"/>
        </w:rPr>
        <w:t xml:space="preserve">Высшим органом управления территориальной коллегии адвокатов является </w:t>
      </w:r>
      <w:r w:rsidRPr="00F8638F">
        <w:rPr>
          <w:b/>
          <w:color w:val="000000"/>
          <w:u w:val="single"/>
        </w:rPr>
        <w:t>общее собрание (конференция) ее членов, а исполнительным органом - совет территориальной коллегии адвокатов.</w:t>
      </w:r>
    </w:p>
    <w:p w:rsidR="00441B7B" w:rsidRPr="00F8638F" w:rsidRDefault="00441B7B" w:rsidP="00F8638F">
      <w:pPr>
        <w:shd w:val="clear" w:color="auto" w:fill="F4F4F4"/>
        <w:tabs>
          <w:tab w:val="left" w:pos="851"/>
        </w:tabs>
        <w:ind w:firstLine="709"/>
        <w:jc w:val="both"/>
        <w:rPr>
          <w:color w:val="000000"/>
        </w:rPr>
      </w:pPr>
      <w:r w:rsidRPr="00F8638F">
        <w:rPr>
          <w:b/>
          <w:color w:val="000000"/>
          <w:u w:val="single"/>
        </w:rPr>
        <w:t>Совет территориальной коллегии</w:t>
      </w:r>
      <w:r w:rsidRPr="00F8638F">
        <w:rPr>
          <w:color w:val="000000"/>
        </w:rPr>
        <w:t xml:space="preserve"> адвокатов является коллегиальным исполнительным органом управления, избирается на общем собрании (конференции) членов территориальной коллегии адвокатов.</w:t>
      </w:r>
    </w:p>
    <w:p w:rsidR="00441B7B" w:rsidRPr="00F8638F" w:rsidRDefault="00441B7B" w:rsidP="00F8638F">
      <w:pPr>
        <w:shd w:val="clear" w:color="auto" w:fill="F4F4F4"/>
        <w:tabs>
          <w:tab w:val="left" w:pos="851"/>
        </w:tabs>
        <w:ind w:firstLine="709"/>
        <w:jc w:val="both"/>
        <w:rPr>
          <w:color w:val="000000"/>
        </w:rPr>
      </w:pPr>
      <w:r w:rsidRPr="00F8638F">
        <w:rPr>
          <w:color w:val="000000"/>
        </w:rPr>
        <w:t>Состав совета территориальной коллегии адвокатов, за исключением ее председателя, переизбирается наполовину каждые два года.</w:t>
      </w:r>
    </w:p>
    <w:p w:rsidR="00441B7B" w:rsidRPr="00F8638F" w:rsidRDefault="00441B7B" w:rsidP="00F8638F">
      <w:pPr>
        <w:shd w:val="clear" w:color="auto" w:fill="F4F4F4"/>
        <w:tabs>
          <w:tab w:val="left" w:pos="851"/>
        </w:tabs>
        <w:ind w:firstLine="709"/>
        <w:jc w:val="both"/>
        <w:rPr>
          <w:color w:val="000000"/>
        </w:rPr>
      </w:pPr>
      <w:r w:rsidRPr="00F8638F">
        <w:rPr>
          <w:b/>
          <w:color w:val="000000"/>
          <w:u w:val="single"/>
        </w:rPr>
        <w:t>Общее собрание (конференция)</w:t>
      </w:r>
      <w:r w:rsidRPr="00F8638F">
        <w:rPr>
          <w:color w:val="000000"/>
        </w:rPr>
        <w:t xml:space="preserve"> членов территориальной коллегии адвокатов проводится по инициативе ее совета или не менее одной трети членов коллегии адвокатов, но не реже одного раза в год.</w:t>
      </w:r>
    </w:p>
    <w:p w:rsidR="00441B7B" w:rsidRPr="00F8638F" w:rsidRDefault="00441B7B" w:rsidP="00F8638F">
      <w:pPr>
        <w:shd w:val="clear" w:color="auto" w:fill="F4F4F4"/>
        <w:tabs>
          <w:tab w:val="left" w:pos="851"/>
        </w:tabs>
        <w:ind w:firstLine="709"/>
        <w:jc w:val="both"/>
        <w:rPr>
          <w:b/>
          <w:color w:val="000000"/>
          <w:u w:val="single"/>
        </w:rPr>
      </w:pPr>
      <w:r w:rsidRPr="00F8638F">
        <w:rPr>
          <w:b/>
          <w:color w:val="000000"/>
          <w:u w:val="single"/>
        </w:rPr>
        <w:t>Полномочиями общего собрания (конференции) членов территориальной коллегии адвокатов являются:</w:t>
      </w:r>
    </w:p>
    <w:p w:rsidR="00441B7B" w:rsidRPr="00F8638F" w:rsidRDefault="00441B7B" w:rsidP="00F8638F">
      <w:pPr>
        <w:numPr>
          <w:ilvl w:val="1"/>
          <w:numId w:val="14"/>
        </w:numPr>
        <w:shd w:val="clear" w:color="auto" w:fill="F4F4F4"/>
        <w:tabs>
          <w:tab w:val="clear" w:pos="1440"/>
          <w:tab w:val="num" w:pos="0"/>
        </w:tabs>
        <w:ind w:left="0" w:firstLine="709"/>
        <w:jc w:val="both"/>
        <w:rPr>
          <w:color w:val="000000"/>
        </w:rPr>
      </w:pPr>
      <w:r w:rsidRPr="00F8638F">
        <w:rPr>
          <w:color w:val="000000"/>
        </w:rPr>
        <w:t>утверждение устава территориальной коллегии адвокатов, изменений и (или) дополнений к нему;</w:t>
      </w:r>
    </w:p>
    <w:p w:rsidR="00441B7B" w:rsidRPr="00F8638F" w:rsidRDefault="00441B7B" w:rsidP="00F8638F">
      <w:pPr>
        <w:numPr>
          <w:ilvl w:val="1"/>
          <w:numId w:val="14"/>
        </w:numPr>
        <w:shd w:val="clear" w:color="auto" w:fill="F4F4F4"/>
        <w:tabs>
          <w:tab w:val="clear" w:pos="1440"/>
          <w:tab w:val="num" w:pos="0"/>
        </w:tabs>
        <w:ind w:left="0" w:firstLine="709"/>
        <w:jc w:val="both"/>
        <w:rPr>
          <w:color w:val="000000"/>
        </w:rPr>
      </w:pPr>
      <w:r w:rsidRPr="00F8638F">
        <w:rPr>
          <w:color w:val="000000"/>
        </w:rPr>
        <w:t>избрание членов совета территориальной коллегии адвокатов;</w:t>
      </w:r>
    </w:p>
    <w:p w:rsidR="00441B7B" w:rsidRPr="00F8638F" w:rsidRDefault="00441B7B" w:rsidP="00F8638F">
      <w:pPr>
        <w:numPr>
          <w:ilvl w:val="1"/>
          <w:numId w:val="14"/>
        </w:numPr>
        <w:shd w:val="clear" w:color="auto" w:fill="F4F4F4"/>
        <w:tabs>
          <w:tab w:val="clear" w:pos="1440"/>
          <w:tab w:val="num" w:pos="0"/>
        </w:tabs>
        <w:ind w:left="0" w:firstLine="709"/>
        <w:jc w:val="both"/>
        <w:rPr>
          <w:color w:val="000000"/>
        </w:rPr>
      </w:pPr>
      <w:r w:rsidRPr="00F8638F">
        <w:rPr>
          <w:color w:val="000000"/>
        </w:rPr>
        <w:t>избрание председателя территориальной коллегии адвокатов и его заместителя из состава членов совета территориальной коллегии адвокатов;</w:t>
      </w:r>
    </w:p>
    <w:p w:rsidR="00441B7B" w:rsidRPr="00F8638F" w:rsidRDefault="00441B7B" w:rsidP="00F8638F">
      <w:pPr>
        <w:numPr>
          <w:ilvl w:val="1"/>
          <w:numId w:val="14"/>
        </w:numPr>
        <w:shd w:val="clear" w:color="auto" w:fill="F4F4F4"/>
        <w:tabs>
          <w:tab w:val="clear" w:pos="1440"/>
          <w:tab w:val="num" w:pos="0"/>
        </w:tabs>
        <w:ind w:left="0" w:firstLine="709"/>
        <w:jc w:val="both"/>
        <w:rPr>
          <w:color w:val="000000"/>
        </w:rPr>
      </w:pPr>
      <w:r w:rsidRPr="00F8638F">
        <w:rPr>
          <w:color w:val="000000"/>
        </w:rPr>
        <w:t>определение размеров фиксированных (в твердой денежной сумме) взносов адвокатов в территориальную коллегию адвокатов исходя из затрат, необходимых для содержания коллегии адвокатов и выполнения возложенных на нее функций, а также численности адвокатов на территории соответствующей административно-территориальной или территориальной единицы, стажа работы;</w:t>
      </w:r>
    </w:p>
    <w:p w:rsidR="00441B7B" w:rsidRPr="00F8638F" w:rsidRDefault="00441B7B" w:rsidP="00F8638F">
      <w:pPr>
        <w:numPr>
          <w:ilvl w:val="1"/>
          <w:numId w:val="14"/>
        </w:numPr>
        <w:shd w:val="clear" w:color="auto" w:fill="F4F4F4"/>
        <w:tabs>
          <w:tab w:val="clear" w:pos="1440"/>
          <w:tab w:val="num" w:pos="0"/>
        </w:tabs>
        <w:ind w:left="0" w:firstLine="709"/>
        <w:jc w:val="both"/>
        <w:rPr>
          <w:color w:val="000000"/>
        </w:rPr>
      </w:pPr>
      <w:r w:rsidRPr="00F8638F">
        <w:rPr>
          <w:color w:val="000000"/>
        </w:rPr>
        <w:t>утверждение размера отчислений территориальной коллегии адвокатов на содержание Республиканской коллегии адвокатов исходя из затрат, необходимых для ее содержания и выполнения возложенных на нее функций, а также численности адвокатов в территориальных коллегиях адвокатов;</w:t>
      </w:r>
    </w:p>
    <w:p w:rsidR="00441B7B" w:rsidRPr="00F8638F" w:rsidRDefault="00441B7B" w:rsidP="00F8638F">
      <w:pPr>
        <w:numPr>
          <w:ilvl w:val="1"/>
          <w:numId w:val="14"/>
        </w:numPr>
        <w:shd w:val="clear" w:color="auto" w:fill="F4F4F4"/>
        <w:tabs>
          <w:tab w:val="clear" w:pos="1440"/>
          <w:tab w:val="num" w:pos="0"/>
        </w:tabs>
        <w:ind w:left="0" w:firstLine="709"/>
        <w:jc w:val="both"/>
        <w:rPr>
          <w:color w:val="000000"/>
        </w:rPr>
      </w:pPr>
      <w:r w:rsidRPr="00F8638F">
        <w:rPr>
          <w:color w:val="000000"/>
        </w:rPr>
        <w:t>определение порядка и размеров выплат вознаграждения адвокатам за дни участия в работе органов управления территориальной коллегии адвокатов;</w:t>
      </w:r>
    </w:p>
    <w:p w:rsidR="00441B7B" w:rsidRPr="00F8638F" w:rsidRDefault="00441B7B" w:rsidP="00F8638F">
      <w:pPr>
        <w:numPr>
          <w:ilvl w:val="1"/>
          <w:numId w:val="14"/>
        </w:numPr>
        <w:shd w:val="clear" w:color="auto" w:fill="F4F4F4"/>
        <w:tabs>
          <w:tab w:val="clear" w:pos="1440"/>
          <w:tab w:val="num" w:pos="0"/>
        </w:tabs>
        <w:ind w:left="0" w:firstLine="709"/>
        <w:jc w:val="both"/>
        <w:rPr>
          <w:color w:val="000000"/>
        </w:rPr>
      </w:pPr>
      <w:r w:rsidRPr="00F8638F">
        <w:rPr>
          <w:color w:val="000000"/>
        </w:rPr>
        <w:t>утверждение годовой сметы доходов и расходов территориальной коллегии адвокатов;</w:t>
      </w:r>
    </w:p>
    <w:p w:rsidR="00441B7B" w:rsidRPr="00F8638F" w:rsidRDefault="00441B7B" w:rsidP="00F8638F">
      <w:pPr>
        <w:numPr>
          <w:ilvl w:val="1"/>
          <w:numId w:val="14"/>
        </w:numPr>
        <w:shd w:val="clear" w:color="auto" w:fill="F4F4F4"/>
        <w:tabs>
          <w:tab w:val="clear" w:pos="1440"/>
          <w:tab w:val="num" w:pos="0"/>
        </w:tabs>
        <w:ind w:left="0" w:firstLine="709"/>
        <w:jc w:val="both"/>
        <w:rPr>
          <w:color w:val="000000"/>
        </w:rPr>
      </w:pPr>
      <w:r w:rsidRPr="00F8638F">
        <w:rPr>
          <w:color w:val="000000"/>
        </w:rPr>
        <w:t>избрание членов ревизионной и дисциплинарной комиссий территориальной коллегии адвокатов;</w:t>
      </w:r>
    </w:p>
    <w:p w:rsidR="00441B7B" w:rsidRPr="00F8638F" w:rsidRDefault="00441B7B" w:rsidP="00F8638F">
      <w:pPr>
        <w:numPr>
          <w:ilvl w:val="1"/>
          <w:numId w:val="14"/>
        </w:numPr>
        <w:shd w:val="clear" w:color="auto" w:fill="F4F4F4"/>
        <w:tabs>
          <w:tab w:val="clear" w:pos="1440"/>
          <w:tab w:val="num" w:pos="0"/>
        </w:tabs>
        <w:ind w:left="0" w:firstLine="709"/>
        <w:jc w:val="both"/>
        <w:rPr>
          <w:color w:val="000000"/>
        </w:rPr>
      </w:pPr>
      <w:r w:rsidRPr="00F8638F">
        <w:rPr>
          <w:color w:val="000000"/>
        </w:rPr>
        <w:t>утверждение положений о ревизионной и дисциплинарной комиссиях территориальной коллегии адвокатов;</w:t>
      </w:r>
    </w:p>
    <w:p w:rsidR="00441B7B" w:rsidRPr="00F8638F" w:rsidRDefault="00441B7B" w:rsidP="00F8638F">
      <w:pPr>
        <w:numPr>
          <w:ilvl w:val="1"/>
          <w:numId w:val="14"/>
        </w:numPr>
        <w:shd w:val="clear" w:color="auto" w:fill="F4F4F4"/>
        <w:tabs>
          <w:tab w:val="clear" w:pos="1440"/>
          <w:tab w:val="num" w:pos="0"/>
        </w:tabs>
        <w:ind w:left="0" w:firstLine="709"/>
        <w:jc w:val="both"/>
        <w:rPr>
          <w:color w:val="000000"/>
        </w:rPr>
      </w:pPr>
      <w:r w:rsidRPr="00F8638F">
        <w:rPr>
          <w:color w:val="000000"/>
        </w:rPr>
        <w:t>избрание представителя территориальной коллегии адвокатов в состав Квалификационной комиссии;</w:t>
      </w:r>
    </w:p>
    <w:p w:rsidR="00441B7B" w:rsidRPr="00F8638F" w:rsidRDefault="00441B7B" w:rsidP="00F8638F">
      <w:pPr>
        <w:numPr>
          <w:ilvl w:val="1"/>
          <w:numId w:val="14"/>
        </w:numPr>
        <w:shd w:val="clear" w:color="auto" w:fill="F4F4F4"/>
        <w:tabs>
          <w:tab w:val="clear" w:pos="1440"/>
          <w:tab w:val="num" w:pos="0"/>
        </w:tabs>
        <w:ind w:left="0" w:firstLine="709"/>
        <w:jc w:val="both"/>
        <w:rPr>
          <w:color w:val="000000"/>
        </w:rPr>
      </w:pPr>
      <w:r w:rsidRPr="00F8638F">
        <w:rPr>
          <w:color w:val="000000"/>
        </w:rPr>
        <w:t>избрание представителей в состав совета Республиканской коллегии адвокатов, ревизионной и дисциплинарной комиссий Республиканской коллегии адвокатов;</w:t>
      </w:r>
    </w:p>
    <w:p w:rsidR="00441B7B" w:rsidRPr="00F8638F" w:rsidRDefault="00441B7B" w:rsidP="00F8638F">
      <w:pPr>
        <w:numPr>
          <w:ilvl w:val="1"/>
          <w:numId w:val="14"/>
        </w:numPr>
        <w:shd w:val="clear" w:color="auto" w:fill="F4F4F4"/>
        <w:tabs>
          <w:tab w:val="clear" w:pos="1440"/>
          <w:tab w:val="num" w:pos="0"/>
        </w:tabs>
        <w:ind w:left="0" w:firstLine="709"/>
        <w:jc w:val="both"/>
        <w:rPr>
          <w:color w:val="000000"/>
        </w:rPr>
      </w:pPr>
      <w:r w:rsidRPr="00F8638F">
        <w:rPr>
          <w:color w:val="000000"/>
        </w:rPr>
        <w:t>избрание представителей для участия в съезде адвокатов;</w:t>
      </w:r>
    </w:p>
    <w:p w:rsidR="00441B7B" w:rsidRPr="00F8638F" w:rsidRDefault="00441B7B" w:rsidP="00F8638F">
      <w:pPr>
        <w:numPr>
          <w:ilvl w:val="1"/>
          <w:numId w:val="14"/>
        </w:numPr>
        <w:shd w:val="clear" w:color="auto" w:fill="F4F4F4"/>
        <w:tabs>
          <w:tab w:val="clear" w:pos="1440"/>
          <w:tab w:val="num" w:pos="0"/>
        </w:tabs>
        <w:ind w:left="0" w:firstLine="709"/>
        <w:jc w:val="both"/>
        <w:rPr>
          <w:color w:val="000000"/>
        </w:rPr>
      </w:pPr>
      <w:r w:rsidRPr="00F8638F">
        <w:rPr>
          <w:color w:val="000000"/>
        </w:rPr>
        <w:t>осуществление иных полномочий, связанных с деятельностью территориальной коллегии адвокатов.</w:t>
      </w:r>
    </w:p>
    <w:p w:rsidR="00441B7B" w:rsidRPr="00F8638F" w:rsidRDefault="00441B7B" w:rsidP="00F8638F">
      <w:pPr>
        <w:shd w:val="clear" w:color="auto" w:fill="F4F4F4"/>
        <w:tabs>
          <w:tab w:val="left" w:pos="851"/>
        </w:tabs>
        <w:ind w:firstLine="709"/>
        <w:jc w:val="both"/>
        <w:rPr>
          <w:color w:val="000000"/>
        </w:rPr>
      </w:pPr>
    </w:p>
    <w:p w:rsidR="00441B7B" w:rsidRPr="00F8638F" w:rsidRDefault="00441B7B" w:rsidP="00F8638F">
      <w:pPr>
        <w:shd w:val="clear" w:color="auto" w:fill="F4F4F4"/>
        <w:tabs>
          <w:tab w:val="left" w:pos="851"/>
        </w:tabs>
        <w:ind w:firstLine="709"/>
        <w:jc w:val="both"/>
        <w:rPr>
          <w:b/>
          <w:color w:val="000000"/>
          <w:u w:val="single"/>
        </w:rPr>
      </w:pPr>
      <w:r w:rsidRPr="00F8638F">
        <w:rPr>
          <w:b/>
          <w:color w:val="000000"/>
          <w:u w:val="single"/>
        </w:rPr>
        <w:t>Председатель территориальной коллегии адвокатов избирается из состава ее совета сроком на четыре года.</w:t>
      </w:r>
    </w:p>
    <w:p w:rsidR="00441B7B" w:rsidRPr="00F8638F" w:rsidRDefault="00441B7B" w:rsidP="00F8638F">
      <w:pPr>
        <w:shd w:val="clear" w:color="auto" w:fill="F4F4F4"/>
        <w:tabs>
          <w:tab w:val="left" w:pos="851"/>
        </w:tabs>
        <w:ind w:firstLine="709"/>
        <w:jc w:val="both"/>
        <w:rPr>
          <w:color w:val="000000"/>
        </w:rPr>
      </w:pPr>
      <w:r w:rsidRPr="00F8638F">
        <w:rPr>
          <w:color w:val="000000"/>
        </w:rPr>
        <w:t>Заседания совета территориальной коллегии адвокатов созываются ее председателем и проводятся не реже одного раза в месяц.</w:t>
      </w:r>
    </w:p>
    <w:p w:rsidR="00441B7B" w:rsidRPr="00F8638F" w:rsidRDefault="00441B7B" w:rsidP="00F8638F">
      <w:pPr>
        <w:shd w:val="clear" w:color="auto" w:fill="F4F4F4"/>
        <w:tabs>
          <w:tab w:val="left" w:pos="851"/>
        </w:tabs>
        <w:ind w:firstLine="709"/>
        <w:jc w:val="both"/>
        <w:rPr>
          <w:b/>
          <w:color w:val="000000"/>
          <w:u w:val="single"/>
        </w:rPr>
      </w:pPr>
      <w:r w:rsidRPr="00F8638F">
        <w:rPr>
          <w:b/>
          <w:color w:val="000000"/>
          <w:u w:val="single"/>
        </w:rPr>
        <w:t>К компетенции совета территориальной коллегии адвокатов относятся:</w:t>
      </w:r>
    </w:p>
    <w:p w:rsidR="00441B7B" w:rsidRPr="00F8638F" w:rsidRDefault="00441B7B" w:rsidP="00F8638F">
      <w:pPr>
        <w:numPr>
          <w:ilvl w:val="1"/>
          <w:numId w:val="15"/>
        </w:numPr>
        <w:shd w:val="clear" w:color="auto" w:fill="F4F4F4"/>
        <w:tabs>
          <w:tab w:val="clear" w:pos="1440"/>
        </w:tabs>
        <w:ind w:left="0" w:firstLine="709"/>
        <w:jc w:val="both"/>
        <w:rPr>
          <w:color w:val="000000"/>
        </w:rPr>
      </w:pPr>
      <w:r w:rsidRPr="00F8638F">
        <w:rPr>
          <w:color w:val="000000"/>
        </w:rPr>
        <w:t>принятие решений о создании и прекращении деятельности юридических консультаций;</w:t>
      </w:r>
    </w:p>
    <w:p w:rsidR="00441B7B" w:rsidRPr="00F8638F" w:rsidRDefault="00441B7B" w:rsidP="00F8638F">
      <w:pPr>
        <w:numPr>
          <w:ilvl w:val="1"/>
          <w:numId w:val="15"/>
        </w:numPr>
        <w:shd w:val="clear" w:color="auto" w:fill="F4F4F4"/>
        <w:tabs>
          <w:tab w:val="clear" w:pos="1440"/>
        </w:tabs>
        <w:ind w:left="0" w:firstLine="709"/>
        <w:jc w:val="both"/>
        <w:rPr>
          <w:color w:val="000000"/>
        </w:rPr>
      </w:pPr>
      <w:r w:rsidRPr="00F8638F">
        <w:rPr>
          <w:color w:val="000000"/>
        </w:rPr>
        <w:t>принятие решений о приеме в члены территориальной коллегии адвокатов и об исключении из нее;</w:t>
      </w:r>
    </w:p>
    <w:p w:rsidR="00441B7B" w:rsidRPr="00F8638F" w:rsidRDefault="00441B7B" w:rsidP="00F8638F">
      <w:pPr>
        <w:numPr>
          <w:ilvl w:val="1"/>
          <w:numId w:val="15"/>
        </w:numPr>
        <w:shd w:val="clear" w:color="auto" w:fill="F4F4F4"/>
        <w:tabs>
          <w:tab w:val="clear" w:pos="1440"/>
        </w:tabs>
        <w:ind w:left="0" w:firstLine="709"/>
        <w:jc w:val="both"/>
        <w:rPr>
          <w:color w:val="000000"/>
        </w:rPr>
      </w:pPr>
      <w:r w:rsidRPr="00F8638F">
        <w:rPr>
          <w:color w:val="000000"/>
        </w:rPr>
        <w:t>согласование решений адвокатов об осуществлении адвокатской деятельности индивидуально либо учреждении адвокатского бюро;</w:t>
      </w:r>
    </w:p>
    <w:p w:rsidR="00441B7B" w:rsidRPr="00F8638F" w:rsidRDefault="00441B7B" w:rsidP="00F8638F">
      <w:pPr>
        <w:numPr>
          <w:ilvl w:val="1"/>
          <w:numId w:val="15"/>
        </w:numPr>
        <w:shd w:val="clear" w:color="auto" w:fill="F4F4F4"/>
        <w:tabs>
          <w:tab w:val="clear" w:pos="1440"/>
        </w:tabs>
        <w:ind w:left="0" w:firstLine="709"/>
        <w:jc w:val="both"/>
        <w:rPr>
          <w:color w:val="000000"/>
        </w:rPr>
      </w:pPr>
      <w:r w:rsidRPr="00F8638F">
        <w:rPr>
          <w:color w:val="000000"/>
        </w:rPr>
        <w:t>принятие решений о приостановлении и возобновлении адвокатской деятельности;</w:t>
      </w:r>
    </w:p>
    <w:p w:rsidR="00441B7B" w:rsidRPr="00F8638F" w:rsidRDefault="00441B7B" w:rsidP="00F8638F">
      <w:pPr>
        <w:numPr>
          <w:ilvl w:val="1"/>
          <w:numId w:val="15"/>
        </w:numPr>
        <w:shd w:val="clear" w:color="auto" w:fill="F4F4F4"/>
        <w:tabs>
          <w:tab w:val="clear" w:pos="1440"/>
        </w:tabs>
        <w:ind w:left="0" w:firstLine="709"/>
        <w:jc w:val="both"/>
        <w:rPr>
          <w:color w:val="000000"/>
        </w:rPr>
      </w:pPr>
      <w:r w:rsidRPr="00F8638F">
        <w:rPr>
          <w:color w:val="000000"/>
        </w:rPr>
        <w:t>представление интересов адвокатов территориальной коллегии адвокатов в государственных органах и иных организациях;</w:t>
      </w:r>
    </w:p>
    <w:p w:rsidR="00441B7B" w:rsidRPr="00F8638F" w:rsidRDefault="00441B7B" w:rsidP="00F8638F">
      <w:pPr>
        <w:numPr>
          <w:ilvl w:val="1"/>
          <w:numId w:val="15"/>
        </w:numPr>
        <w:shd w:val="clear" w:color="auto" w:fill="F4F4F4"/>
        <w:tabs>
          <w:tab w:val="clear" w:pos="1440"/>
        </w:tabs>
        <w:ind w:left="0" w:firstLine="709"/>
        <w:jc w:val="both"/>
        <w:rPr>
          <w:color w:val="000000"/>
        </w:rPr>
      </w:pPr>
      <w:r w:rsidRPr="00F8638F">
        <w:rPr>
          <w:color w:val="000000"/>
        </w:rPr>
        <w:t>осуществление информационного и методического обеспечения адвокатов территориальной коллегии адвокатов;</w:t>
      </w:r>
    </w:p>
    <w:p w:rsidR="00441B7B" w:rsidRPr="00F8638F" w:rsidRDefault="00441B7B" w:rsidP="00F8638F">
      <w:pPr>
        <w:numPr>
          <w:ilvl w:val="1"/>
          <w:numId w:val="15"/>
        </w:numPr>
        <w:shd w:val="clear" w:color="auto" w:fill="F4F4F4"/>
        <w:tabs>
          <w:tab w:val="clear" w:pos="1440"/>
        </w:tabs>
        <w:ind w:left="0" w:firstLine="709"/>
        <w:jc w:val="both"/>
        <w:rPr>
          <w:color w:val="000000"/>
        </w:rPr>
      </w:pPr>
      <w:r w:rsidRPr="00F8638F">
        <w:rPr>
          <w:color w:val="000000"/>
        </w:rPr>
        <w:t>распределение между адвокатами территориальной коллегии адвокатов обязанностей по оказанию юридической помощи за счет средств республиканского и (или) местного бюджетов;</w:t>
      </w:r>
    </w:p>
    <w:p w:rsidR="00441B7B" w:rsidRPr="00F8638F" w:rsidRDefault="00441B7B" w:rsidP="00F8638F">
      <w:pPr>
        <w:numPr>
          <w:ilvl w:val="1"/>
          <w:numId w:val="15"/>
        </w:numPr>
        <w:shd w:val="clear" w:color="auto" w:fill="F4F4F4"/>
        <w:tabs>
          <w:tab w:val="clear" w:pos="1440"/>
        </w:tabs>
        <w:ind w:left="0" w:firstLine="709"/>
        <w:jc w:val="both"/>
        <w:rPr>
          <w:color w:val="000000"/>
        </w:rPr>
      </w:pPr>
      <w:r w:rsidRPr="00F8638F">
        <w:rPr>
          <w:color w:val="000000"/>
        </w:rPr>
        <w:t>назначение заведующих юридическими консультациями;</w:t>
      </w:r>
    </w:p>
    <w:p w:rsidR="00441B7B" w:rsidRPr="00F8638F" w:rsidRDefault="00441B7B" w:rsidP="00F8638F">
      <w:pPr>
        <w:numPr>
          <w:ilvl w:val="1"/>
          <w:numId w:val="15"/>
        </w:numPr>
        <w:shd w:val="clear" w:color="auto" w:fill="F4F4F4"/>
        <w:tabs>
          <w:tab w:val="clear" w:pos="1440"/>
        </w:tabs>
        <w:ind w:left="0" w:firstLine="709"/>
        <w:jc w:val="both"/>
        <w:rPr>
          <w:color w:val="000000"/>
        </w:rPr>
      </w:pPr>
      <w:r w:rsidRPr="00F8638F">
        <w:rPr>
          <w:color w:val="000000"/>
        </w:rPr>
        <w:t>осуществление иных полномочий, предусмотренных уставом территориальной коллегии адвокатов и не относящихся к исключительной компетенции общего собрания (конференции) членов территориальной коллегии адвокатов.</w:t>
      </w:r>
    </w:p>
    <w:p w:rsidR="00441B7B" w:rsidRPr="00F8638F" w:rsidRDefault="00441B7B" w:rsidP="00F8638F">
      <w:pPr>
        <w:shd w:val="clear" w:color="auto" w:fill="F4F4F4"/>
        <w:tabs>
          <w:tab w:val="left" w:pos="851"/>
        </w:tabs>
        <w:ind w:firstLine="709"/>
        <w:jc w:val="both"/>
        <w:rPr>
          <w:color w:val="000000"/>
        </w:rPr>
      </w:pPr>
      <w:r w:rsidRPr="00F8638F">
        <w:rPr>
          <w:color w:val="000000"/>
        </w:rPr>
        <w:t xml:space="preserve">Для осуществления контроля за </w:t>
      </w:r>
      <w:r w:rsidRPr="00F8638F">
        <w:rPr>
          <w:b/>
          <w:color w:val="000000"/>
          <w:u w:val="single"/>
        </w:rPr>
        <w:t>финансово-хозяйственной деятельностью в территориальной коллегии адвокатов избирается ревизионная комиссия в составе не менее трех адвокатов, являющихся членами этой территориальной коллегии адвокатов</w:t>
      </w:r>
      <w:r w:rsidRPr="00F8638F">
        <w:rPr>
          <w:color w:val="000000"/>
        </w:rPr>
        <w:t>. При проведении проверки ревизионная комиссия территориальной коллегии адвокатов вправе привлекать специалистов за счет средств территориальной коллегии адвокатов.</w:t>
      </w:r>
    </w:p>
    <w:p w:rsidR="00441B7B" w:rsidRPr="00F8638F" w:rsidRDefault="00441B7B" w:rsidP="00F8638F">
      <w:pPr>
        <w:shd w:val="clear" w:color="auto" w:fill="F4F4F4"/>
        <w:tabs>
          <w:tab w:val="left" w:pos="851"/>
        </w:tabs>
        <w:ind w:firstLine="709"/>
        <w:jc w:val="both"/>
        <w:rPr>
          <w:color w:val="000000"/>
        </w:rPr>
      </w:pPr>
      <w:r w:rsidRPr="00F8638F">
        <w:rPr>
          <w:color w:val="000000"/>
        </w:rPr>
        <w:t xml:space="preserve">Ревизионная комиссия территориальной коллегии адвокатов отчитывается о своей работе перед общим собранием (конференцией) членов территориальной коллегии адвокатов. </w:t>
      </w:r>
    </w:p>
    <w:p w:rsidR="00441B7B" w:rsidRPr="00F8638F" w:rsidRDefault="00441B7B" w:rsidP="00F8638F">
      <w:pPr>
        <w:shd w:val="clear" w:color="auto" w:fill="F4F4F4"/>
        <w:tabs>
          <w:tab w:val="left" w:pos="851"/>
        </w:tabs>
        <w:ind w:firstLine="709"/>
        <w:jc w:val="both"/>
        <w:rPr>
          <w:color w:val="000000"/>
        </w:rPr>
      </w:pPr>
    </w:p>
    <w:p w:rsidR="00441B7B" w:rsidRPr="00F8638F" w:rsidRDefault="00441B7B" w:rsidP="00F8638F">
      <w:pPr>
        <w:shd w:val="clear" w:color="auto" w:fill="F4F4F4"/>
        <w:tabs>
          <w:tab w:val="left" w:pos="851"/>
        </w:tabs>
        <w:ind w:firstLine="709"/>
        <w:jc w:val="both"/>
        <w:rPr>
          <w:color w:val="000000"/>
        </w:rPr>
      </w:pPr>
      <w:r w:rsidRPr="00F8638F">
        <w:rPr>
          <w:b/>
          <w:color w:val="000000"/>
          <w:u w:val="single"/>
        </w:rPr>
        <w:t>Дисциплинарная комиссия территориальной коллегии адвокатов состоит из семи адвокатов, являющихся членами соответствующей территориальной коллегии адвокатов.</w:t>
      </w:r>
      <w:r w:rsidRPr="00F8638F">
        <w:rPr>
          <w:color w:val="000000"/>
        </w:rPr>
        <w:t xml:space="preserve"> В состав дисциплинарной комиссии территориальной коллегии адвокатов не могут входить члены дисциплинарной комиссии Республиканской коллегии адвокатов.</w:t>
      </w:r>
    </w:p>
    <w:p w:rsidR="00441B7B" w:rsidRPr="00F8638F" w:rsidRDefault="00441B7B" w:rsidP="00F8638F">
      <w:pPr>
        <w:shd w:val="clear" w:color="auto" w:fill="F4F4F4"/>
        <w:tabs>
          <w:tab w:val="left" w:pos="851"/>
        </w:tabs>
        <w:ind w:firstLine="709"/>
        <w:jc w:val="both"/>
        <w:rPr>
          <w:color w:val="000000"/>
        </w:rPr>
      </w:pPr>
      <w:r w:rsidRPr="00F8638F">
        <w:rPr>
          <w:color w:val="000000"/>
        </w:rPr>
        <w:t>В случае рассмотрения жалобы (представления, определения) в отношении члена дисциплинарной комиссии соответствующей территориальной коллегии адвокатов адвокат, в отношении которого рассматривается жалоба (представление, определение), временно отстраняется от выполнения обязанностей члена дисциплинарной комиссии.</w:t>
      </w:r>
    </w:p>
    <w:p w:rsidR="00441B7B" w:rsidRPr="00F8638F" w:rsidRDefault="00441B7B" w:rsidP="00F8638F">
      <w:pPr>
        <w:shd w:val="clear" w:color="auto" w:fill="F4F4F4"/>
        <w:tabs>
          <w:tab w:val="left" w:pos="851"/>
        </w:tabs>
        <w:ind w:firstLine="709"/>
        <w:jc w:val="both"/>
        <w:rPr>
          <w:b/>
          <w:color w:val="000000"/>
          <w:u w:val="single"/>
        </w:rPr>
      </w:pPr>
      <w:r w:rsidRPr="00F8638F">
        <w:rPr>
          <w:b/>
          <w:color w:val="000000"/>
          <w:u w:val="single"/>
        </w:rPr>
        <w:t>Полномочиями дисциплинарной комиссии территориальной коллегии адвокатов являются:</w:t>
      </w:r>
    </w:p>
    <w:p w:rsidR="00441B7B" w:rsidRPr="00F8638F" w:rsidRDefault="00441B7B" w:rsidP="00F8638F">
      <w:pPr>
        <w:numPr>
          <w:ilvl w:val="0"/>
          <w:numId w:val="8"/>
        </w:numPr>
        <w:shd w:val="clear" w:color="auto" w:fill="F4F4F4"/>
        <w:tabs>
          <w:tab w:val="left" w:pos="851"/>
        </w:tabs>
        <w:ind w:left="0" w:firstLine="709"/>
        <w:jc w:val="both"/>
        <w:rPr>
          <w:color w:val="000000"/>
        </w:rPr>
      </w:pPr>
      <w:r w:rsidRPr="00F8638F">
        <w:rPr>
          <w:color w:val="000000"/>
        </w:rPr>
        <w:t>рассмотрение жалоб (представлений, определений) на действия адвокатов территориальной коллегии адвокатов;</w:t>
      </w:r>
    </w:p>
    <w:p w:rsidR="00441B7B" w:rsidRPr="00F8638F" w:rsidRDefault="00441B7B" w:rsidP="00F8638F">
      <w:pPr>
        <w:numPr>
          <w:ilvl w:val="0"/>
          <w:numId w:val="8"/>
        </w:numPr>
        <w:shd w:val="clear" w:color="auto" w:fill="F4F4F4"/>
        <w:tabs>
          <w:tab w:val="left" w:pos="851"/>
        </w:tabs>
        <w:ind w:left="0" w:firstLine="709"/>
        <w:jc w:val="both"/>
        <w:rPr>
          <w:color w:val="000000"/>
        </w:rPr>
      </w:pPr>
      <w:r w:rsidRPr="00F8638F">
        <w:rPr>
          <w:color w:val="000000"/>
        </w:rPr>
        <w:t>рассмотрение дела о дисциплинарной ответственности по основаниям и в сроки, установленные приказом Министра юстиции Республики Беларусь о возбуждении дисциплинарного производства;</w:t>
      </w:r>
    </w:p>
    <w:p w:rsidR="00441B7B" w:rsidRPr="00F8638F" w:rsidRDefault="00441B7B" w:rsidP="00F8638F">
      <w:pPr>
        <w:numPr>
          <w:ilvl w:val="0"/>
          <w:numId w:val="8"/>
        </w:numPr>
        <w:shd w:val="clear" w:color="auto" w:fill="F4F4F4"/>
        <w:tabs>
          <w:tab w:val="left" w:pos="851"/>
        </w:tabs>
        <w:ind w:left="0" w:firstLine="709"/>
        <w:jc w:val="both"/>
        <w:rPr>
          <w:color w:val="000000"/>
        </w:rPr>
      </w:pPr>
      <w:r w:rsidRPr="00F8638F">
        <w:rPr>
          <w:color w:val="000000"/>
        </w:rPr>
        <w:t>организация работы по проверке качества работы адвокатов территориальной коллегии адвокатов и принятие решения о необходимости повышения их квалификации.</w:t>
      </w:r>
    </w:p>
    <w:p w:rsidR="00441B7B" w:rsidRPr="00F8638F" w:rsidRDefault="00441B7B" w:rsidP="00F8638F">
      <w:pPr>
        <w:tabs>
          <w:tab w:val="left" w:pos="851"/>
        </w:tabs>
        <w:ind w:firstLine="709"/>
        <w:jc w:val="both"/>
      </w:pPr>
      <w:r w:rsidRPr="00F8638F">
        <w:t>Решения дисциплинарной комиссии территориальной коллегии адвокатов принимаются простым большинством голосов членов этой комиссии, участвующих в ее заседании. В случае равенства голосов членов дисциплинарной комиссии территориальной коллегии адвокатов при принятии решения ее председатель имеет право решающего голоса.</w:t>
      </w:r>
    </w:p>
    <w:p w:rsidR="00441B7B" w:rsidRPr="00F8638F" w:rsidRDefault="00441B7B" w:rsidP="00F8638F">
      <w:pPr>
        <w:shd w:val="clear" w:color="auto" w:fill="F4F4F4"/>
        <w:tabs>
          <w:tab w:val="left" w:pos="851"/>
        </w:tabs>
        <w:ind w:firstLine="709"/>
        <w:jc w:val="both"/>
        <w:rPr>
          <w:color w:val="000000"/>
        </w:rPr>
      </w:pPr>
    </w:p>
    <w:p w:rsidR="00441B7B" w:rsidRPr="00F8638F" w:rsidRDefault="00441B7B" w:rsidP="00F8638F">
      <w:pPr>
        <w:shd w:val="clear" w:color="auto" w:fill="F4F4F4"/>
        <w:tabs>
          <w:tab w:val="left" w:pos="851"/>
        </w:tabs>
        <w:ind w:firstLine="709"/>
        <w:jc w:val="both"/>
        <w:rPr>
          <w:color w:val="000000"/>
        </w:rPr>
      </w:pPr>
      <w:r w:rsidRPr="00F8638F">
        <w:rPr>
          <w:b/>
          <w:color w:val="000000"/>
          <w:u w:val="single"/>
        </w:rPr>
        <w:t>Республиканская коллегия адвокатов</w:t>
      </w:r>
      <w:r w:rsidRPr="00F8638F">
        <w:rPr>
          <w:color w:val="000000"/>
        </w:rPr>
        <w:t xml:space="preserve"> является некоммерческой организацией, основанной на обязательном членстве территориальных коллегий адвокатов, имеет самостоятельный баланс, вправе открывать счета в банках, иметь печать, штампы и бланки с адресом и наименованием коллегии адвокатов. Республиканская коллегия адвокатов действует на основании устава, утвержденного советом Республиканской коллегии адвокатов.</w:t>
      </w:r>
    </w:p>
    <w:p w:rsidR="00441B7B" w:rsidRPr="00F8638F" w:rsidRDefault="00441B7B" w:rsidP="00F8638F">
      <w:pPr>
        <w:shd w:val="clear" w:color="auto" w:fill="F4F4F4"/>
        <w:tabs>
          <w:tab w:val="left" w:pos="851"/>
        </w:tabs>
        <w:ind w:firstLine="709"/>
        <w:jc w:val="both"/>
        <w:rPr>
          <w:color w:val="000000"/>
        </w:rPr>
      </w:pPr>
      <w:r w:rsidRPr="00F8638F">
        <w:rPr>
          <w:color w:val="000000"/>
        </w:rPr>
        <w:t>Республиканская коллегия адвокатов представляет и защищает интересы адвокатов во взаимоотношениях с государственными органами и иными организациями, координирует деятельность территориальных коллегий адвокатов, осуществляет меры, направленные на повышение качества оказания юридической помощи.</w:t>
      </w:r>
    </w:p>
    <w:p w:rsidR="00441B7B" w:rsidRPr="00F8638F" w:rsidRDefault="00441B7B" w:rsidP="00F8638F">
      <w:pPr>
        <w:shd w:val="clear" w:color="auto" w:fill="F4F4F4"/>
        <w:tabs>
          <w:tab w:val="left" w:pos="851"/>
        </w:tabs>
        <w:ind w:firstLine="709"/>
        <w:jc w:val="both"/>
        <w:rPr>
          <w:color w:val="000000"/>
        </w:rPr>
      </w:pPr>
      <w:r w:rsidRPr="00F8638F">
        <w:rPr>
          <w:b/>
          <w:color w:val="000000"/>
          <w:u w:val="single"/>
        </w:rPr>
        <w:t>Совет Республиканской коллегии адвокатов</w:t>
      </w:r>
      <w:r w:rsidRPr="00F8638F">
        <w:rPr>
          <w:color w:val="000000"/>
        </w:rPr>
        <w:t xml:space="preserve"> является коллегиальным исполнительным органом управления, формируется из представителей, избираемых на общих собраниях (конференциях) членов территориальных коллегий адвокатов, в количестве 14 человек — по два представителя от каждой территориальной коллегии адвокатов.</w:t>
      </w:r>
    </w:p>
    <w:p w:rsidR="00441B7B" w:rsidRPr="00F8638F" w:rsidRDefault="00441B7B" w:rsidP="00F8638F">
      <w:pPr>
        <w:shd w:val="clear" w:color="auto" w:fill="F4F4F4"/>
        <w:tabs>
          <w:tab w:val="left" w:pos="851"/>
        </w:tabs>
        <w:ind w:firstLine="709"/>
        <w:jc w:val="both"/>
        <w:rPr>
          <w:color w:val="000000"/>
        </w:rPr>
      </w:pPr>
      <w:r w:rsidRPr="00F8638F">
        <w:rPr>
          <w:color w:val="000000"/>
        </w:rPr>
        <w:t>Состав совета Республиканской коллегии адвокатов, за исключением ее председателя и заместителя, подлежит переизбранию каждые два года наполовину — по одному представителю от каждой территориальной коллегии адвокатов. Порядок избрания и отзыва представителей территориальных коллегий адвокатов определяется их уставами.</w:t>
      </w:r>
    </w:p>
    <w:p w:rsidR="00441B7B" w:rsidRPr="00F8638F" w:rsidRDefault="00441B7B" w:rsidP="00F8638F">
      <w:pPr>
        <w:shd w:val="clear" w:color="auto" w:fill="F4F4F4"/>
        <w:tabs>
          <w:tab w:val="left" w:pos="851"/>
        </w:tabs>
        <w:ind w:firstLine="709"/>
        <w:jc w:val="both"/>
        <w:rPr>
          <w:color w:val="000000"/>
        </w:rPr>
      </w:pPr>
      <w:r w:rsidRPr="00F8638F">
        <w:rPr>
          <w:b/>
          <w:color w:val="000000"/>
          <w:u w:val="single"/>
        </w:rPr>
        <w:t>Председатель Республиканской коллегии адвокатов и его заместитель</w:t>
      </w:r>
      <w:r w:rsidRPr="00F8638F">
        <w:rPr>
          <w:color w:val="000000"/>
        </w:rPr>
        <w:t xml:space="preserve"> избираются членами совета Республиканской коллегии адвокатов из состава совета Республиканской коллегии адвокатов сроком на четыре года по согласованию с Министерством юстиции Республики Беларусь.</w:t>
      </w:r>
    </w:p>
    <w:p w:rsidR="00441B7B" w:rsidRPr="00F8638F" w:rsidRDefault="00441B7B" w:rsidP="00F8638F">
      <w:pPr>
        <w:shd w:val="clear" w:color="auto" w:fill="F4F4F4"/>
        <w:tabs>
          <w:tab w:val="left" w:pos="851"/>
        </w:tabs>
        <w:ind w:firstLine="709"/>
        <w:jc w:val="both"/>
        <w:rPr>
          <w:color w:val="000000"/>
        </w:rPr>
      </w:pPr>
      <w:r w:rsidRPr="00F8638F">
        <w:rPr>
          <w:color w:val="000000"/>
        </w:rPr>
        <w:t>Заседания совета Республиканской коллегии адвокатов созываются председателем Республиканской коллегии адвокатов и проводятся не реже одного раза в три месяца.</w:t>
      </w:r>
    </w:p>
    <w:p w:rsidR="00441B7B" w:rsidRPr="00F8638F" w:rsidRDefault="00441B7B" w:rsidP="00F8638F">
      <w:pPr>
        <w:shd w:val="clear" w:color="auto" w:fill="F4F4F4"/>
        <w:tabs>
          <w:tab w:val="left" w:pos="851"/>
        </w:tabs>
        <w:ind w:firstLine="709"/>
        <w:jc w:val="both"/>
        <w:rPr>
          <w:b/>
          <w:color w:val="000000"/>
          <w:u w:val="single"/>
        </w:rPr>
      </w:pPr>
      <w:r w:rsidRPr="00F8638F">
        <w:rPr>
          <w:b/>
          <w:color w:val="000000"/>
          <w:u w:val="single"/>
        </w:rPr>
        <w:t>К компетенции совета Республиканской коллегии адвокатов относятся:</w:t>
      </w:r>
    </w:p>
    <w:p w:rsidR="00441B7B" w:rsidRPr="00F8638F" w:rsidRDefault="00441B7B" w:rsidP="00F8638F">
      <w:pPr>
        <w:numPr>
          <w:ilvl w:val="1"/>
          <w:numId w:val="16"/>
        </w:numPr>
        <w:shd w:val="clear" w:color="auto" w:fill="F4F4F4"/>
        <w:tabs>
          <w:tab w:val="clear" w:pos="1440"/>
          <w:tab w:val="left" w:pos="0"/>
        </w:tabs>
        <w:ind w:left="0" w:firstLine="709"/>
        <w:jc w:val="both"/>
        <w:rPr>
          <w:color w:val="000000"/>
        </w:rPr>
      </w:pPr>
      <w:r w:rsidRPr="00F8638F">
        <w:rPr>
          <w:color w:val="000000"/>
        </w:rPr>
        <w:t>представление интересов адвокатов в государственных органах и иных организациях;</w:t>
      </w:r>
    </w:p>
    <w:p w:rsidR="00441B7B" w:rsidRPr="00F8638F" w:rsidRDefault="00441B7B" w:rsidP="00F8638F">
      <w:pPr>
        <w:numPr>
          <w:ilvl w:val="1"/>
          <w:numId w:val="16"/>
        </w:numPr>
        <w:shd w:val="clear" w:color="auto" w:fill="F4F4F4"/>
        <w:tabs>
          <w:tab w:val="clear" w:pos="1440"/>
          <w:tab w:val="left" w:pos="0"/>
        </w:tabs>
        <w:ind w:left="0" w:firstLine="709"/>
        <w:jc w:val="both"/>
        <w:rPr>
          <w:color w:val="000000"/>
        </w:rPr>
      </w:pPr>
      <w:r w:rsidRPr="00F8638F">
        <w:rPr>
          <w:color w:val="000000"/>
        </w:rPr>
        <w:t>координация деятельности территориальных коллегий адвокатов;</w:t>
      </w:r>
    </w:p>
    <w:p w:rsidR="00441B7B" w:rsidRPr="00F8638F" w:rsidRDefault="00441B7B" w:rsidP="00F8638F">
      <w:pPr>
        <w:numPr>
          <w:ilvl w:val="1"/>
          <w:numId w:val="16"/>
        </w:numPr>
        <w:shd w:val="clear" w:color="auto" w:fill="F4F4F4"/>
        <w:tabs>
          <w:tab w:val="clear" w:pos="1440"/>
          <w:tab w:val="left" w:pos="0"/>
        </w:tabs>
        <w:ind w:left="0" w:firstLine="709"/>
        <w:jc w:val="both"/>
        <w:rPr>
          <w:color w:val="000000"/>
        </w:rPr>
      </w:pPr>
      <w:r w:rsidRPr="00F8638F">
        <w:rPr>
          <w:color w:val="000000"/>
        </w:rPr>
        <w:t>разработка и внесение в установленном порядке предложений о совершенствовании законодательства;</w:t>
      </w:r>
    </w:p>
    <w:p w:rsidR="00441B7B" w:rsidRPr="00F8638F" w:rsidRDefault="00441B7B" w:rsidP="00F8638F">
      <w:pPr>
        <w:numPr>
          <w:ilvl w:val="1"/>
          <w:numId w:val="16"/>
        </w:numPr>
        <w:shd w:val="clear" w:color="auto" w:fill="F4F4F4"/>
        <w:tabs>
          <w:tab w:val="clear" w:pos="1440"/>
          <w:tab w:val="left" w:pos="0"/>
        </w:tabs>
        <w:ind w:left="0" w:firstLine="709"/>
        <w:jc w:val="both"/>
        <w:rPr>
          <w:color w:val="000000"/>
        </w:rPr>
      </w:pPr>
      <w:r w:rsidRPr="00F8638F">
        <w:rPr>
          <w:color w:val="000000"/>
        </w:rPr>
        <w:t>осуществление иных полномочий, предусмотренных уставом Республиканской коллегии адвокатов.</w:t>
      </w:r>
    </w:p>
    <w:p w:rsidR="00441B7B" w:rsidRPr="00F8638F" w:rsidRDefault="00441B7B" w:rsidP="00F8638F">
      <w:pPr>
        <w:shd w:val="clear" w:color="auto" w:fill="F4F4F4"/>
        <w:tabs>
          <w:tab w:val="left" w:pos="851"/>
        </w:tabs>
        <w:ind w:firstLine="709"/>
        <w:jc w:val="both"/>
        <w:rPr>
          <w:color w:val="000000"/>
        </w:rPr>
      </w:pPr>
    </w:p>
    <w:p w:rsidR="00441B7B" w:rsidRPr="00F8638F" w:rsidRDefault="00441B7B" w:rsidP="00F8638F">
      <w:pPr>
        <w:shd w:val="clear" w:color="auto" w:fill="F4F4F4"/>
        <w:tabs>
          <w:tab w:val="left" w:pos="851"/>
        </w:tabs>
        <w:ind w:firstLine="709"/>
        <w:jc w:val="both"/>
        <w:rPr>
          <w:color w:val="000000"/>
        </w:rPr>
      </w:pPr>
      <w:r w:rsidRPr="00F8638F">
        <w:rPr>
          <w:color w:val="000000"/>
        </w:rPr>
        <w:t xml:space="preserve">В </w:t>
      </w:r>
      <w:r w:rsidRPr="00F8638F">
        <w:rPr>
          <w:b/>
          <w:color w:val="000000"/>
          <w:u w:val="single"/>
        </w:rPr>
        <w:t>состав дисциплинарной комиссии Республиканской коллегии</w:t>
      </w:r>
      <w:r w:rsidRPr="00F8638F">
        <w:rPr>
          <w:color w:val="000000"/>
        </w:rPr>
        <w:t xml:space="preserve"> адвокатов входит по одному представителю от каждой территориальной коллегии адвокатов. В дисциплинарную комиссию Республиканской коллегии адвокатов не могут быть избраны члены дисциплинарной комиссии территориальной коллегии адвокатов.</w:t>
      </w:r>
    </w:p>
    <w:p w:rsidR="00441B7B" w:rsidRPr="00F8638F" w:rsidRDefault="00441B7B" w:rsidP="00F8638F">
      <w:pPr>
        <w:shd w:val="clear" w:color="auto" w:fill="F4F4F4"/>
        <w:tabs>
          <w:tab w:val="left" w:pos="851"/>
        </w:tabs>
        <w:ind w:firstLine="709"/>
        <w:jc w:val="both"/>
        <w:rPr>
          <w:b/>
          <w:color w:val="000000"/>
          <w:u w:val="single"/>
        </w:rPr>
      </w:pPr>
      <w:r w:rsidRPr="00F8638F">
        <w:rPr>
          <w:b/>
          <w:color w:val="000000"/>
          <w:u w:val="single"/>
        </w:rPr>
        <w:t>Полномочиями дисциплинарной комиссии Республиканской коллегии адвокатов являются:</w:t>
      </w:r>
    </w:p>
    <w:p w:rsidR="00441B7B" w:rsidRPr="00F8638F" w:rsidRDefault="00441B7B" w:rsidP="00F8638F">
      <w:pPr>
        <w:numPr>
          <w:ilvl w:val="0"/>
          <w:numId w:val="9"/>
        </w:numPr>
        <w:shd w:val="clear" w:color="auto" w:fill="F4F4F4"/>
        <w:tabs>
          <w:tab w:val="left" w:pos="851"/>
        </w:tabs>
        <w:ind w:left="0" w:firstLine="709"/>
        <w:jc w:val="both"/>
        <w:rPr>
          <w:color w:val="000000"/>
        </w:rPr>
      </w:pPr>
      <w:r w:rsidRPr="00F8638F">
        <w:rPr>
          <w:color w:val="000000"/>
        </w:rPr>
        <w:t>рассмотрение жалоб (представлений, определений) на действия председателя и членов совета Республиканской коллегии адвокатов, председателей и членов советов территориальных коллегий адвокатов;</w:t>
      </w:r>
    </w:p>
    <w:p w:rsidR="00441B7B" w:rsidRPr="00F8638F" w:rsidRDefault="00441B7B" w:rsidP="00F8638F">
      <w:pPr>
        <w:numPr>
          <w:ilvl w:val="0"/>
          <w:numId w:val="9"/>
        </w:numPr>
        <w:shd w:val="clear" w:color="auto" w:fill="F4F4F4"/>
        <w:tabs>
          <w:tab w:val="left" w:pos="851"/>
        </w:tabs>
        <w:ind w:left="0" w:firstLine="709"/>
        <w:jc w:val="both"/>
        <w:rPr>
          <w:color w:val="000000"/>
        </w:rPr>
      </w:pPr>
      <w:r w:rsidRPr="00F8638F">
        <w:rPr>
          <w:color w:val="000000"/>
        </w:rPr>
        <w:t>рассмотрение жалоб на решения о привлечении адвоката к дисциплинарной ответственности.</w:t>
      </w:r>
    </w:p>
    <w:p w:rsidR="00441B7B" w:rsidRPr="00F8638F" w:rsidRDefault="00441B7B" w:rsidP="00F8638F">
      <w:pPr>
        <w:tabs>
          <w:tab w:val="left" w:pos="851"/>
        </w:tabs>
        <w:ind w:firstLine="709"/>
        <w:jc w:val="both"/>
      </w:pPr>
      <w:r w:rsidRPr="00F8638F">
        <w:t>Решения дисциплинарной комиссии Республиканской коллегии адвокатов принимаются простым большинством голосов членов этой комиссии, участвующих в ее заседании. В случае равенства голосов членов дисциплинарной комиссии при принятии решения ее председатель имеет право решающего голоса.</w:t>
      </w:r>
    </w:p>
    <w:p w:rsidR="00441B7B" w:rsidRPr="00F8638F" w:rsidRDefault="00441B7B" w:rsidP="00F8638F">
      <w:pPr>
        <w:shd w:val="clear" w:color="auto" w:fill="F4F4F4"/>
        <w:tabs>
          <w:tab w:val="left" w:pos="851"/>
        </w:tabs>
        <w:ind w:firstLine="709"/>
        <w:jc w:val="both"/>
        <w:rPr>
          <w:color w:val="000000"/>
        </w:rPr>
      </w:pPr>
    </w:p>
    <w:p w:rsidR="00441B7B" w:rsidRPr="00F8638F" w:rsidRDefault="00441B7B" w:rsidP="00F8638F">
      <w:pPr>
        <w:shd w:val="clear" w:color="auto" w:fill="F4F4F4"/>
        <w:tabs>
          <w:tab w:val="left" w:pos="851"/>
        </w:tabs>
        <w:ind w:firstLine="709"/>
        <w:jc w:val="both"/>
        <w:rPr>
          <w:b/>
          <w:color w:val="000000"/>
          <w:u w:val="single"/>
        </w:rPr>
      </w:pPr>
      <w:r w:rsidRPr="00F8638F">
        <w:rPr>
          <w:b/>
          <w:color w:val="000000"/>
          <w:u w:val="single"/>
        </w:rPr>
        <w:t>Высшим органом адвокатского самоуправления является съезд адвокатов.</w:t>
      </w:r>
    </w:p>
    <w:p w:rsidR="00441B7B" w:rsidRPr="00F8638F" w:rsidRDefault="00441B7B" w:rsidP="00F8638F">
      <w:pPr>
        <w:shd w:val="clear" w:color="auto" w:fill="F4F4F4"/>
        <w:tabs>
          <w:tab w:val="left" w:pos="851"/>
        </w:tabs>
        <w:ind w:firstLine="709"/>
        <w:jc w:val="both"/>
        <w:rPr>
          <w:color w:val="000000"/>
        </w:rPr>
      </w:pPr>
      <w:r w:rsidRPr="00F8638F">
        <w:rPr>
          <w:color w:val="000000"/>
        </w:rPr>
        <w:t>Съезд адвокатов созывается председателем Республиканской коллегии адвокатов по требованию не менее одной трети от общего количества членов территориальных коллегий адвокатов.</w:t>
      </w:r>
    </w:p>
    <w:p w:rsidR="00441B7B" w:rsidRPr="00F8638F" w:rsidRDefault="00441B7B" w:rsidP="00F8638F">
      <w:pPr>
        <w:shd w:val="clear" w:color="auto" w:fill="F4F4F4"/>
        <w:tabs>
          <w:tab w:val="left" w:pos="851"/>
        </w:tabs>
        <w:ind w:firstLine="709"/>
        <w:jc w:val="both"/>
        <w:rPr>
          <w:color w:val="000000"/>
        </w:rPr>
      </w:pPr>
      <w:r w:rsidRPr="00F8638F">
        <w:rPr>
          <w:color w:val="000000"/>
        </w:rPr>
        <w:t>В съезде адвокатов принимают участие представители территориальных коллегий адвокатов. Норма представительства от территориальных коллегий адвокатов определяется советом Республиканской коллегии адвокатов с учетом необходимости обеспечения равного участия представителей всех территориальных коллегий адвокатов, но не менее тридцати представителей от каждой территориальной коллегии адвокатов.</w:t>
      </w:r>
    </w:p>
    <w:p w:rsidR="00441B7B" w:rsidRPr="00F8638F" w:rsidRDefault="00441B7B" w:rsidP="00F8638F">
      <w:pPr>
        <w:shd w:val="clear" w:color="auto" w:fill="F4F4F4"/>
        <w:tabs>
          <w:tab w:val="left" w:pos="851"/>
        </w:tabs>
        <w:ind w:firstLine="709"/>
        <w:jc w:val="both"/>
        <w:rPr>
          <w:color w:val="000000"/>
        </w:rPr>
      </w:pPr>
      <w:r w:rsidRPr="00F8638F">
        <w:rPr>
          <w:color w:val="000000"/>
        </w:rPr>
        <w:t>Для подготовки и проведения съезда адвокатов Республиканская коллегия адвокатов образует организационный комитет, в который входят представители Республиканской и территориальных коллегий адвокатов.</w:t>
      </w:r>
    </w:p>
    <w:p w:rsidR="00441B7B" w:rsidRPr="00F8638F" w:rsidRDefault="00441B7B" w:rsidP="00F8638F">
      <w:pPr>
        <w:shd w:val="clear" w:color="auto" w:fill="F4F4F4"/>
        <w:tabs>
          <w:tab w:val="left" w:pos="851"/>
        </w:tabs>
        <w:ind w:firstLine="709"/>
        <w:jc w:val="both"/>
        <w:rPr>
          <w:color w:val="000000"/>
        </w:rPr>
      </w:pPr>
      <w:r w:rsidRPr="00F8638F">
        <w:rPr>
          <w:color w:val="000000"/>
        </w:rPr>
        <w:t>Для выработки проектов и принятия решений по вопросам, включенным в повестку заседания съезда адвокатов, создаются рабочие органы съезда адвокатов (президиум, секретариат, редакционная, счетная и другие комиссии). В состав рабочих органов съезда адвокатов включается представитель Министерства юстиции Республики Беларусь, а также могут быть включены представители иных государственных органов, общественных объединений, ученые-юристы.</w:t>
      </w:r>
    </w:p>
    <w:p w:rsidR="00441B7B" w:rsidRPr="00F8638F" w:rsidRDefault="00441B7B" w:rsidP="00F8638F">
      <w:pPr>
        <w:shd w:val="clear" w:color="auto" w:fill="F4F4F4"/>
        <w:tabs>
          <w:tab w:val="left" w:pos="851"/>
        </w:tabs>
        <w:ind w:firstLine="709"/>
        <w:jc w:val="both"/>
        <w:rPr>
          <w:color w:val="000000"/>
        </w:rPr>
      </w:pPr>
      <w:r w:rsidRPr="00F8638F">
        <w:rPr>
          <w:color w:val="000000"/>
        </w:rPr>
        <w:t>Решения съезда адвокатов принимаются простым большинством голосов адвокатов, участвующих в съезде.</w:t>
      </w:r>
    </w:p>
    <w:p w:rsidR="00441B7B" w:rsidRPr="00F8638F" w:rsidRDefault="00441B7B" w:rsidP="00F8638F">
      <w:pPr>
        <w:shd w:val="clear" w:color="auto" w:fill="F4F4F4"/>
        <w:tabs>
          <w:tab w:val="left" w:pos="851"/>
        </w:tabs>
        <w:ind w:firstLine="709"/>
        <w:jc w:val="both"/>
        <w:rPr>
          <w:b/>
          <w:color w:val="000000"/>
          <w:u w:val="single"/>
        </w:rPr>
      </w:pPr>
      <w:r w:rsidRPr="00F8638F">
        <w:rPr>
          <w:b/>
          <w:color w:val="000000"/>
          <w:u w:val="single"/>
        </w:rPr>
        <w:t>Полномочиями съезда адвокатов являются:</w:t>
      </w:r>
    </w:p>
    <w:p w:rsidR="00441B7B" w:rsidRPr="00F8638F" w:rsidRDefault="00441B7B" w:rsidP="00F8638F">
      <w:pPr>
        <w:pStyle w:val="ListParagraph"/>
        <w:numPr>
          <w:ilvl w:val="0"/>
          <w:numId w:val="17"/>
        </w:numPr>
        <w:shd w:val="clear" w:color="auto" w:fill="F4F4F4"/>
        <w:ind w:left="0" w:firstLine="709"/>
        <w:jc w:val="both"/>
        <w:rPr>
          <w:color w:val="000000"/>
        </w:rPr>
      </w:pPr>
      <w:r w:rsidRPr="00F8638F">
        <w:rPr>
          <w:color w:val="000000"/>
        </w:rPr>
        <w:t>рассмотрение в пределах своей компетенции актуальных проблем совершенствования адвокатуры и адвокатской деятельности;</w:t>
      </w:r>
    </w:p>
    <w:p w:rsidR="00441B7B" w:rsidRPr="00F8638F" w:rsidRDefault="00441B7B" w:rsidP="00F8638F">
      <w:pPr>
        <w:pStyle w:val="ListParagraph"/>
        <w:numPr>
          <w:ilvl w:val="0"/>
          <w:numId w:val="17"/>
        </w:numPr>
        <w:shd w:val="clear" w:color="auto" w:fill="F4F4F4"/>
        <w:ind w:left="0" w:firstLine="709"/>
        <w:jc w:val="both"/>
        <w:rPr>
          <w:color w:val="000000"/>
        </w:rPr>
      </w:pPr>
      <w:r w:rsidRPr="00F8638F">
        <w:rPr>
          <w:color w:val="000000"/>
        </w:rPr>
        <w:t>обсуждение вопросов повышения качества оказания и доступности юридической помощи, внесение субъектам права законодательной инициативы предложений о совершенствовании законодательства;</w:t>
      </w:r>
    </w:p>
    <w:p w:rsidR="00441B7B" w:rsidRPr="00F8638F" w:rsidRDefault="00441B7B" w:rsidP="00F8638F">
      <w:pPr>
        <w:pStyle w:val="ListParagraph"/>
        <w:numPr>
          <w:ilvl w:val="0"/>
          <w:numId w:val="17"/>
        </w:numPr>
        <w:shd w:val="clear" w:color="auto" w:fill="F4F4F4"/>
        <w:ind w:left="0" w:firstLine="709"/>
        <w:jc w:val="both"/>
        <w:rPr>
          <w:color w:val="000000"/>
        </w:rPr>
      </w:pPr>
      <w:r w:rsidRPr="00F8638F">
        <w:rPr>
          <w:color w:val="000000"/>
        </w:rPr>
        <w:t>заслушивание отчета председателя Республиканской коллегии адвокатов о работе совета Республиканской коллегии адвокатов;</w:t>
      </w:r>
    </w:p>
    <w:p w:rsidR="00441B7B" w:rsidRPr="00F8638F" w:rsidRDefault="00441B7B" w:rsidP="00F8638F">
      <w:pPr>
        <w:pStyle w:val="ListParagraph"/>
        <w:numPr>
          <w:ilvl w:val="0"/>
          <w:numId w:val="17"/>
        </w:numPr>
        <w:shd w:val="clear" w:color="auto" w:fill="F4F4F4"/>
        <w:ind w:left="0" w:firstLine="709"/>
        <w:jc w:val="both"/>
        <w:rPr>
          <w:color w:val="000000"/>
        </w:rPr>
      </w:pPr>
      <w:r w:rsidRPr="00F8638F">
        <w:rPr>
          <w:color w:val="000000"/>
        </w:rPr>
        <w:t>рассмотрение иных вопросов организации деятельности адвокатуры.</w:t>
      </w:r>
    </w:p>
    <w:p w:rsidR="00441B7B" w:rsidRPr="00F8638F" w:rsidRDefault="00441B7B" w:rsidP="00F8638F">
      <w:pPr>
        <w:jc w:val="center"/>
        <w:rPr>
          <w:b/>
        </w:rPr>
      </w:pPr>
    </w:p>
    <w:p w:rsidR="00441B7B" w:rsidRPr="00F8638F" w:rsidRDefault="00441B7B" w:rsidP="00F8638F">
      <w:pPr>
        <w:jc w:val="center"/>
        <w:rPr>
          <w:b/>
        </w:rPr>
      </w:pPr>
    </w:p>
    <w:p w:rsidR="00441B7B" w:rsidRPr="00F8638F" w:rsidRDefault="00441B7B" w:rsidP="00F8638F">
      <w:pPr>
        <w:jc w:val="center"/>
        <w:rPr>
          <w:b/>
        </w:rPr>
      </w:pPr>
      <w:r w:rsidRPr="00F8638F">
        <w:rPr>
          <w:b/>
        </w:rPr>
        <w:t>ВОПРОСЫ ПРАКТИЧЕСКОГО ЗАНЯТИЯ</w:t>
      </w:r>
    </w:p>
    <w:p w:rsidR="00441B7B" w:rsidRPr="00F8638F" w:rsidRDefault="00441B7B" w:rsidP="00F8638F">
      <w:pPr>
        <w:jc w:val="center"/>
        <w:rPr>
          <w:b/>
        </w:rPr>
      </w:pPr>
    </w:p>
    <w:p w:rsidR="00441B7B" w:rsidRPr="00F8638F" w:rsidRDefault="00441B7B" w:rsidP="00F8638F">
      <w:pPr>
        <w:pStyle w:val="ListParagraph"/>
        <w:numPr>
          <w:ilvl w:val="0"/>
          <w:numId w:val="19"/>
        </w:numPr>
        <w:suppressAutoHyphens/>
        <w:ind w:left="0" w:firstLine="709"/>
        <w:jc w:val="both"/>
      </w:pPr>
      <w:r w:rsidRPr="00F8638F">
        <w:t xml:space="preserve">Понятие, задачи и принципы организации адвокатуры и адвокатской деятельности. </w:t>
      </w:r>
    </w:p>
    <w:p w:rsidR="00441B7B" w:rsidRPr="00F8638F" w:rsidRDefault="00441B7B" w:rsidP="00F8638F">
      <w:pPr>
        <w:pStyle w:val="ListParagraph"/>
        <w:numPr>
          <w:ilvl w:val="0"/>
          <w:numId w:val="19"/>
        </w:numPr>
        <w:suppressAutoHyphens/>
        <w:ind w:left="0" w:firstLine="709"/>
        <w:jc w:val="both"/>
      </w:pPr>
      <w:r w:rsidRPr="00F8638F">
        <w:t xml:space="preserve">Правовой статус адвоката в Республике Беларусь. </w:t>
      </w:r>
    </w:p>
    <w:p w:rsidR="00441B7B" w:rsidRPr="00F8638F" w:rsidRDefault="00441B7B" w:rsidP="00F8638F">
      <w:pPr>
        <w:numPr>
          <w:ilvl w:val="0"/>
          <w:numId w:val="19"/>
        </w:numPr>
        <w:tabs>
          <w:tab w:val="num" w:pos="0"/>
        </w:tabs>
        <w:suppressAutoHyphens/>
        <w:ind w:left="0" w:firstLine="709"/>
        <w:contextualSpacing/>
        <w:jc w:val="both"/>
      </w:pPr>
      <w:r w:rsidRPr="00F8638F">
        <w:t>Виды юридической помощи, оказываемой адвокатами. Организационные формы осуществления адвокатской деятельности.</w:t>
      </w:r>
    </w:p>
    <w:p w:rsidR="00441B7B" w:rsidRPr="00F8638F" w:rsidRDefault="00441B7B" w:rsidP="00F8638F">
      <w:pPr>
        <w:numPr>
          <w:ilvl w:val="0"/>
          <w:numId w:val="19"/>
        </w:numPr>
        <w:tabs>
          <w:tab w:val="num" w:pos="0"/>
        </w:tabs>
        <w:suppressAutoHyphens/>
        <w:ind w:left="0" w:firstLine="709"/>
        <w:contextualSpacing/>
        <w:jc w:val="both"/>
      </w:pPr>
      <w:r w:rsidRPr="00F8638F">
        <w:t>Органы адвокатского самоуправления.</w:t>
      </w:r>
    </w:p>
    <w:p w:rsidR="00441B7B" w:rsidRPr="00F8638F" w:rsidRDefault="00441B7B" w:rsidP="00F8638F">
      <w:pPr>
        <w:suppressAutoHyphens/>
        <w:contextualSpacing/>
        <w:jc w:val="both"/>
      </w:pPr>
    </w:p>
    <w:p w:rsidR="00441B7B" w:rsidRPr="00F8638F" w:rsidRDefault="00441B7B" w:rsidP="00F8638F">
      <w:pPr>
        <w:suppressAutoHyphens/>
        <w:contextualSpacing/>
        <w:jc w:val="center"/>
        <w:rPr>
          <w:b/>
        </w:rPr>
      </w:pPr>
      <w:r w:rsidRPr="00F8638F">
        <w:rPr>
          <w:b/>
        </w:rPr>
        <w:t>ТЕМАТИКА РЕФЕРАТОВ</w:t>
      </w:r>
    </w:p>
    <w:p w:rsidR="00441B7B" w:rsidRPr="00F8638F" w:rsidRDefault="00441B7B" w:rsidP="00F8638F">
      <w:pPr>
        <w:pStyle w:val="ListParagraph"/>
        <w:numPr>
          <w:ilvl w:val="0"/>
          <w:numId w:val="18"/>
        </w:numPr>
        <w:suppressAutoHyphens/>
        <w:ind w:left="0" w:firstLine="709"/>
        <w:jc w:val="both"/>
      </w:pPr>
      <w:r w:rsidRPr="00F8638F">
        <w:t>История становления адвокатуры в Республике Беларусь.</w:t>
      </w:r>
    </w:p>
    <w:p w:rsidR="00441B7B" w:rsidRPr="00F8638F" w:rsidRDefault="00441B7B" w:rsidP="00F8638F">
      <w:pPr>
        <w:pStyle w:val="ListParagraph"/>
        <w:numPr>
          <w:ilvl w:val="0"/>
          <w:numId w:val="18"/>
        </w:numPr>
        <w:suppressAutoHyphens/>
        <w:ind w:left="0" w:firstLine="709"/>
        <w:jc w:val="both"/>
      </w:pPr>
      <w:r w:rsidRPr="00F8638F">
        <w:t>Адвокатура Российской Федерации.</w:t>
      </w:r>
    </w:p>
    <w:p w:rsidR="00441B7B" w:rsidRPr="00F8638F" w:rsidRDefault="00441B7B" w:rsidP="00F8638F">
      <w:pPr>
        <w:ind w:firstLine="709"/>
        <w:jc w:val="both"/>
      </w:pPr>
    </w:p>
    <w:sectPr w:rsidR="00441B7B" w:rsidRPr="00F8638F" w:rsidSect="00F852BC">
      <w:footerReference w:type="default" r:id="rId8"/>
      <w:pgSz w:w="11907" w:h="16840"/>
      <w:pgMar w:top="850" w:right="567" w:bottom="850"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B7B" w:rsidRDefault="00441B7B" w:rsidP="004134E5">
      <w:r>
        <w:separator/>
      </w:r>
    </w:p>
  </w:endnote>
  <w:endnote w:type="continuationSeparator" w:id="0">
    <w:p w:rsidR="00441B7B" w:rsidRDefault="00441B7B" w:rsidP="00413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B7B" w:rsidRDefault="00441B7B">
    <w:pPr>
      <w:pStyle w:val="Footer"/>
      <w:jc w:val="center"/>
    </w:pPr>
    <w:fldSimple w:instr="PAGE   \* MERGEFORMAT">
      <w:r>
        <w:rPr>
          <w:noProof/>
        </w:rPr>
        <w:t>5</w:t>
      </w:r>
    </w:fldSimple>
  </w:p>
  <w:p w:rsidR="00441B7B" w:rsidRDefault="00441B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B7B" w:rsidRDefault="00441B7B" w:rsidP="004134E5">
      <w:r>
        <w:separator/>
      </w:r>
    </w:p>
  </w:footnote>
  <w:footnote w:type="continuationSeparator" w:id="0">
    <w:p w:rsidR="00441B7B" w:rsidRDefault="00441B7B" w:rsidP="004134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530"/>
    <w:multiLevelType w:val="multilevel"/>
    <w:tmpl w:val="86D62F68"/>
    <w:lvl w:ilvl="0">
      <w:start w:val="2"/>
      <w:numFmt w:val="decimal"/>
      <w:lvlText w:val="%1"/>
      <w:lvlJc w:val="left"/>
      <w:pPr>
        <w:ind w:left="1069" w:hanging="360"/>
      </w:pPr>
      <w:rPr>
        <w:rFonts w:cs="Times New Roman" w:hint="default"/>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
    <w:nsid w:val="07A56D41"/>
    <w:multiLevelType w:val="multilevel"/>
    <w:tmpl w:val="42C049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19A6E4E"/>
    <w:multiLevelType w:val="hybridMultilevel"/>
    <w:tmpl w:val="F0080748"/>
    <w:lvl w:ilvl="0" w:tplc="7B4C8C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4024660"/>
    <w:multiLevelType w:val="hybridMultilevel"/>
    <w:tmpl w:val="0DC808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090945"/>
    <w:multiLevelType w:val="multilevel"/>
    <w:tmpl w:val="BA92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661B3E"/>
    <w:multiLevelType w:val="multilevel"/>
    <w:tmpl w:val="9CF4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FF3138"/>
    <w:multiLevelType w:val="singleLevel"/>
    <w:tmpl w:val="EAC046A8"/>
    <w:lvl w:ilvl="0">
      <w:start w:val="1"/>
      <w:numFmt w:val="decimal"/>
      <w:lvlText w:val="%1."/>
      <w:lvlJc w:val="left"/>
      <w:pPr>
        <w:tabs>
          <w:tab w:val="num" w:pos="360"/>
        </w:tabs>
        <w:ind w:left="360" w:hanging="360"/>
      </w:pPr>
      <w:rPr>
        <w:rFonts w:cs="Times New Roman"/>
        <w:b w:val="0"/>
      </w:rPr>
    </w:lvl>
  </w:abstractNum>
  <w:abstractNum w:abstractNumId="7">
    <w:nsid w:val="41117552"/>
    <w:multiLevelType w:val="multilevel"/>
    <w:tmpl w:val="325C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6821A6"/>
    <w:multiLevelType w:val="hybridMultilevel"/>
    <w:tmpl w:val="3A5893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A761FF"/>
    <w:multiLevelType w:val="hybridMultilevel"/>
    <w:tmpl w:val="DF147D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705667"/>
    <w:multiLevelType w:val="multilevel"/>
    <w:tmpl w:val="03D44F7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F8A2DC6"/>
    <w:multiLevelType w:val="multilevel"/>
    <w:tmpl w:val="8D1E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3B026F"/>
    <w:multiLevelType w:val="multilevel"/>
    <w:tmpl w:val="1DE415D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15D3059"/>
    <w:multiLevelType w:val="multilevel"/>
    <w:tmpl w:val="E07A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B269C7"/>
    <w:multiLevelType w:val="multilevel"/>
    <w:tmpl w:val="7FAA07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3AA48F4"/>
    <w:multiLevelType w:val="multilevel"/>
    <w:tmpl w:val="F566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127B82"/>
    <w:multiLevelType w:val="multilevel"/>
    <w:tmpl w:val="034E237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CBE5C9A"/>
    <w:multiLevelType w:val="multilevel"/>
    <w:tmpl w:val="727A4F3E"/>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E76BA7"/>
    <w:multiLevelType w:val="multilevel"/>
    <w:tmpl w:val="6A5C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18"/>
  </w:num>
  <w:num w:numId="4">
    <w:abstractNumId w:val="11"/>
  </w:num>
  <w:num w:numId="5">
    <w:abstractNumId w:val="7"/>
  </w:num>
  <w:num w:numId="6">
    <w:abstractNumId w:val="13"/>
  </w:num>
  <w:num w:numId="7">
    <w:abstractNumId w:val="4"/>
  </w:num>
  <w:num w:numId="8">
    <w:abstractNumId w:val="15"/>
  </w:num>
  <w:num w:numId="9">
    <w:abstractNumId w:val="5"/>
  </w:num>
  <w:num w:numId="10">
    <w:abstractNumId w:val="2"/>
  </w:num>
  <w:num w:numId="11">
    <w:abstractNumId w:val="0"/>
  </w:num>
  <w:num w:numId="12">
    <w:abstractNumId w:val="16"/>
  </w:num>
  <w:num w:numId="13">
    <w:abstractNumId w:val="1"/>
  </w:num>
  <w:num w:numId="14">
    <w:abstractNumId w:val="10"/>
  </w:num>
  <w:num w:numId="15">
    <w:abstractNumId w:val="14"/>
  </w:num>
  <w:num w:numId="16">
    <w:abstractNumId w:val="12"/>
  </w:num>
  <w:num w:numId="17">
    <w:abstractNumId w:val="8"/>
  </w:num>
  <w:num w:numId="18">
    <w:abstractNumId w:val="3"/>
  </w:num>
  <w:num w:numId="19">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3FE"/>
    <w:rsid w:val="000B62E7"/>
    <w:rsid w:val="000D239C"/>
    <w:rsid w:val="001F40C1"/>
    <w:rsid w:val="00356182"/>
    <w:rsid w:val="003A2762"/>
    <w:rsid w:val="003A73F1"/>
    <w:rsid w:val="004134E5"/>
    <w:rsid w:val="00441B7B"/>
    <w:rsid w:val="00491BE6"/>
    <w:rsid w:val="00497C25"/>
    <w:rsid w:val="00512F02"/>
    <w:rsid w:val="00523E5E"/>
    <w:rsid w:val="00584AD2"/>
    <w:rsid w:val="005B4F7D"/>
    <w:rsid w:val="005E05A6"/>
    <w:rsid w:val="005E473E"/>
    <w:rsid w:val="00767FAC"/>
    <w:rsid w:val="007A03E7"/>
    <w:rsid w:val="007B21AF"/>
    <w:rsid w:val="007C3392"/>
    <w:rsid w:val="00866042"/>
    <w:rsid w:val="008E73DB"/>
    <w:rsid w:val="008F5BA9"/>
    <w:rsid w:val="009763FE"/>
    <w:rsid w:val="00982B71"/>
    <w:rsid w:val="009D0EA5"/>
    <w:rsid w:val="009D30B9"/>
    <w:rsid w:val="00A50BF3"/>
    <w:rsid w:val="00AD1B91"/>
    <w:rsid w:val="00B171DD"/>
    <w:rsid w:val="00BC3672"/>
    <w:rsid w:val="00BF7A4C"/>
    <w:rsid w:val="00C03AD2"/>
    <w:rsid w:val="00C41D5E"/>
    <w:rsid w:val="00C87D19"/>
    <w:rsid w:val="00C96ABC"/>
    <w:rsid w:val="00CB2474"/>
    <w:rsid w:val="00D667D5"/>
    <w:rsid w:val="00DC46FA"/>
    <w:rsid w:val="00E344FB"/>
    <w:rsid w:val="00E82741"/>
    <w:rsid w:val="00EE5008"/>
    <w:rsid w:val="00F55F71"/>
    <w:rsid w:val="00F852BC"/>
    <w:rsid w:val="00F863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BF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ncpi">
    <w:name w:val="newncpi"/>
    <w:basedOn w:val="Normal"/>
    <w:uiPriority w:val="99"/>
    <w:rsid w:val="00A50BF3"/>
    <w:pPr>
      <w:ind w:firstLine="567"/>
      <w:jc w:val="both"/>
    </w:pPr>
  </w:style>
  <w:style w:type="paragraph" w:customStyle="1" w:styleId="point">
    <w:name w:val="point"/>
    <w:basedOn w:val="Normal"/>
    <w:uiPriority w:val="99"/>
    <w:rsid w:val="00A50BF3"/>
    <w:pPr>
      <w:ind w:firstLine="567"/>
      <w:jc w:val="both"/>
    </w:pPr>
  </w:style>
  <w:style w:type="character" w:customStyle="1" w:styleId="apple-converted-space">
    <w:name w:val="apple-converted-space"/>
    <w:basedOn w:val="DefaultParagraphFont"/>
    <w:uiPriority w:val="99"/>
    <w:rsid w:val="00A50BF3"/>
    <w:rPr>
      <w:rFonts w:cs="Times New Roman"/>
    </w:rPr>
  </w:style>
  <w:style w:type="paragraph" w:styleId="ListParagraph">
    <w:name w:val="List Paragraph"/>
    <w:basedOn w:val="Normal"/>
    <w:uiPriority w:val="99"/>
    <w:qFormat/>
    <w:rsid w:val="00E82741"/>
    <w:pPr>
      <w:ind w:left="720"/>
      <w:contextualSpacing/>
    </w:pPr>
  </w:style>
  <w:style w:type="paragraph" w:styleId="NormalWeb">
    <w:name w:val="Normal (Web)"/>
    <w:basedOn w:val="Normal"/>
    <w:uiPriority w:val="99"/>
    <w:semiHidden/>
    <w:rsid w:val="00491BE6"/>
    <w:pPr>
      <w:spacing w:before="100" w:beforeAutospacing="1" w:after="100" w:afterAutospacing="1"/>
    </w:pPr>
  </w:style>
  <w:style w:type="character" w:styleId="Hyperlink">
    <w:name w:val="Hyperlink"/>
    <w:basedOn w:val="DefaultParagraphFont"/>
    <w:uiPriority w:val="99"/>
    <w:semiHidden/>
    <w:rsid w:val="005B4F7D"/>
    <w:rPr>
      <w:rFonts w:cs="Times New Roman"/>
      <w:color w:val="0000FF"/>
      <w:u w:val="single"/>
    </w:rPr>
  </w:style>
  <w:style w:type="paragraph" w:styleId="Header">
    <w:name w:val="header"/>
    <w:basedOn w:val="Normal"/>
    <w:link w:val="HeaderChar"/>
    <w:uiPriority w:val="99"/>
    <w:rsid w:val="004134E5"/>
    <w:pPr>
      <w:tabs>
        <w:tab w:val="center" w:pos="4677"/>
        <w:tab w:val="right" w:pos="9355"/>
      </w:tabs>
    </w:pPr>
  </w:style>
  <w:style w:type="character" w:customStyle="1" w:styleId="HeaderChar">
    <w:name w:val="Header Char"/>
    <w:basedOn w:val="DefaultParagraphFont"/>
    <w:link w:val="Header"/>
    <w:uiPriority w:val="99"/>
    <w:locked/>
    <w:rsid w:val="004134E5"/>
    <w:rPr>
      <w:rFonts w:ascii="Times New Roman" w:hAnsi="Times New Roman" w:cs="Times New Roman"/>
      <w:sz w:val="24"/>
      <w:szCs w:val="24"/>
      <w:lang w:eastAsia="ru-RU"/>
    </w:rPr>
  </w:style>
  <w:style w:type="paragraph" w:styleId="Footer">
    <w:name w:val="footer"/>
    <w:basedOn w:val="Normal"/>
    <w:link w:val="FooterChar"/>
    <w:uiPriority w:val="99"/>
    <w:rsid w:val="004134E5"/>
    <w:pPr>
      <w:tabs>
        <w:tab w:val="center" w:pos="4677"/>
        <w:tab w:val="right" w:pos="9355"/>
      </w:tabs>
    </w:pPr>
  </w:style>
  <w:style w:type="character" w:customStyle="1" w:styleId="FooterChar">
    <w:name w:val="Footer Char"/>
    <w:basedOn w:val="DefaultParagraphFont"/>
    <w:link w:val="Footer"/>
    <w:uiPriority w:val="99"/>
    <w:locked/>
    <w:rsid w:val="004134E5"/>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2830433">
      <w:marLeft w:val="0"/>
      <w:marRight w:val="0"/>
      <w:marTop w:val="0"/>
      <w:marBottom w:val="0"/>
      <w:divBdr>
        <w:top w:val="none" w:sz="0" w:space="0" w:color="auto"/>
        <w:left w:val="none" w:sz="0" w:space="0" w:color="auto"/>
        <w:bottom w:val="none" w:sz="0" w:space="0" w:color="auto"/>
        <w:right w:val="none" w:sz="0" w:space="0" w:color="auto"/>
      </w:divBdr>
    </w:div>
    <w:div w:id="1632830434">
      <w:marLeft w:val="0"/>
      <w:marRight w:val="0"/>
      <w:marTop w:val="0"/>
      <w:marBottom w:val="0"/>
      <w:divBdr>
        <w:top w:val="none" w:sz="0" w:space="0" w:color="auto"/>
        <w:left w:val="none" w:sz="0" w:space="0" w:color="auto"/>
        <w:bottom w:val="none" w:sz="0" w:space="0" w:color="auto"/>
        <w:right w:val="none" w:sz="0" w:space="0" w:color="auto"/>
      </w:divBdr>
    </w:div>
    <w:div w:id="1632830435">
      <w:marLeft w:val="0"/>
      <w:marRight w:val="0"/>
      <w:marTop w:val="0"/>
      <w:marBottom w:val="0"/>
      <w:divBdr>
        <w:top w:val="none" w:sz="0" w:space="0" w:color="auto"/>
        <w:left w:val="none" w:sz="0" w:space="0" w:color="auto"/>
        <w:bottom w:val="none" w:sz="0" w:space="0" w:color="auto"/>
        <w:right w:val="none" w:sz="0" w:space="0" w:color="auto"/>
      </w:divBdr>
    </w:div>
    <w:div w:id="1632830436">
      <w:marLeft w:val="0"/>
      <w:marRight w:val="0"/>
      <w:marTop w:val="0"/>
      <w:marBottom w:val="0"/>
      <w:divBdr>
        <w:top w:val="none" w:sz="0" w:space="0" w:color="auto"/>
        <w:left w:val="none" w:sz="0" w:space="0" w:color="auto"/>
        <w:bottom w:val="none" w:sz="0" w:space="0" w:color="auto"/>
        <w:right w:val="none" w:sz="0" w:space="0" w:color="auto"/>
      </w:divBdr>
    </w:div>
    <w:div w:id="1632830437">
      <w:marLeft w:val="0"/>
      <w:marRight w:val="0"/>
      <w:marTop w:val="0"/>
      <w:marBottom w:val="0"/>
      <w:divBdr>
        <w:top w:val="none" w:sz="0" w:space="0" w:color="auto"/>
        <w:left w:val="none" w:sz="0" w:space="0" w:color="auto"/>
        <w:bottom w:val="none" w:sz="0" w:space="0" w:color="auto"/>
        <w:right w:val="none" w:sz="0" w:space="0" w:color="auto"/>
      </w:divBdr>
    </w:div>
    <w:div w:id="1632830438">
      <w:marLeft w:val="0"/>
      <w:marRight w:val="0"/>
      <w:marTop w:val="0"/>
      <w:marBottom w:val="0"/>
      <w:divBdr>
        <w:top w:val="none" w:sz="0" w:space="0" w:color="auto"/>
        <w:left w:val="none" w:sz="0" w:space="0" w:color="auto"/>
        <w:bottom w:val="none" w:sz="0" w:space="0" w:color="auto"/>
        <w:right w:val="none" w:sz="0" w:space="0" w:color="auto"/>
      </w:divBdr>
    </w:div>
    <w:div w:id="1632830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beladvocate.by/content/pravila-professionalnoy-etiki-advokat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8DF9A-D6BA-4D54-957B-152F247A459D}"/>
</file>

<file path=customXml/itemProps2.xml><?xml version="1.0" encoding="utf-8"?>
<ds:datastoreItem xmlns:ds="http://schemas.openxmlformats.org/officeDocument/2006/customXml" ds:itemID="{A6C478F3-9A50-416C-BA05-87001B703D2A}"/>
</file>

<file path=customXml/itemProps3.xml><?xml version="1.0" encoding="utf-8"?>
<ds:datastoreItem xmlns:ds="http://schemas.openxmlformats.org/officeDocument/2006/customXml" ds:itemID="{E81845A5-DB08-428A-B6FF-7980AB29900A}"/>
</file>

<file path=docProps/app.xml><?xml version="1.0" encoding="utf-8"?>
<Properties xmlns="http://schemas.openxmlformats.org/officeDocument/2006/extended-properties" xmlns:vt="http://schemas.openxmlformats.org/officeDocument/2006/docPropsVTypes">
  <Template>Normal_Wordconv</Template>
  <TotalTime>21</TotalTime>
  <Pages>20</Pages>
  <Words>8673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12</dc:title>
  <dc:subject/>
  <dc:creator>V&amp;K</dc:creator>
  <cp:keywords/>
  <dc:description/>
  <cp:lastModifiedBy>ZZZ</cp:lastModifiedBy>
  <cp:revision>7</cp:revision>
  <dcterms:created xsi:type="dcterms:W3CDTF">2017-11-19T19:11:00Z</dcterms:created>
  <dcterms:modified xsi:type="dcterms:W3CDTF">2017-12-08T13:26:00Z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